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95FA4" w14:textId="7B8BD16A" w:rsidR="00767677" w:rsidRPr="0002035E" w:rsidRDefault="00767677" w:rsidP="00767677">
      <w:pPr>
        <w:widowControl w:val="0"/>
        <w:autoSpaceDE w:val="0"/>
        <w:autoSpaceDN w:val="0"/>
        <w:adjustRightInd w:val="0"/>
        <w:rPr>
          <w:rFonts w:eastAsia="Century Gothic"/>
          <w:b/>
          <w:color w:val="000000"/>
          <w:szCs w:val="20"/>
          <w:u w:val="single"/>
        </w:rPr>
      </w:pPr>
      <w:bookmarkStart w:id="0" w:name="OLE_LINK1"/>
      <w:bookmarkStart w:id="1" w:name="_GoBack"/>
      <w:bookmarkEnd w:id="1"/>
      <w:r w:rsidRPr="0002035E">
        <w:rPr>
          <w:rFonts w:eastAsia="Century Gothic"/>
          <w:b/>
          <w:color w:val="000000"/>
          <w:szCs w:val="20"/>
          <w:u w:val="single"/>
        </w:rPr>
        <w:t>Inledning</w:t>
      </w:r>
    </w:p>
    <w:p w14:paraId="5FFBF8E3" w14:textId="61B83B5B" w:rsidR="00C37861" w:rsidRPr="0002035E" w:rsidRDefault="00EC0357" w:rsidP="00C37861">
      <w:pPr>
        <w:widowControl w:val="0"/>
        <w:autoSpaceDE w:val="0"/>
        <w:autoSpaceDN w:val="0"/>
        <w:adjustRightInd w:val="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Denna </w:t>
      </w:r>
      <w:r w:rsidR="00F57D06" w:rsidRPr="0002035E">
        <w:rPr>
          <w:rFonts w:eastAsia="Century Gothic"/>
          <w:color w:val="000000"/>
          <w:szCs w:val="20"/>
        </w:rPr>
        <w:t>vägledning är</w:t>
      </w:r>
      <w:r w:rsidR="004C5810" w:rsidRPr="0002035E">
        <w:rPr>
          <w:rFonts w:eastAsia="Century Gothic"/>
          <w:color w:val="000000"/>
          <w:szCs w:val="20"/>
        </w:rPr>
        <w:t xml:space="preserve"> </w:t>
      </w:r>
      <w:r w:rsidR="00B7000C" w:rsidRPr="0002035E">
        <w:rPr>
          <w:rFonts w:eastAsia="Century Gothic"/>
          <w:color w:val="000000"/>
          <w:szCs w:val="20"/>
        </w:rPr>
        <w:t xml:space="preserve">ett metodstöd </w:t>
      </w:r>
      <w:r w:rsidR="00F57D06" w:rsidRPr="0002035E">
        <w:rPr>
          <w:rFonts w:eastAsia="Century Gothic"/>
          <w:color w:val="000000"/>
          <w:szCs w:val="20"/>
        </w:rPr>
        <w:t xml:space="preserve">för </w:t>
      </w:r>
      <w:r w:rsidRPr="0002035E">
        <w:rPr>
          <w:rFonts w:eastAsia="Century Gothic"/>
          <w:color w:val="000000"/>
          <w:szCs w:val="20"/>
        </w:rPr>
        <w:t xml:space="preserve">att </w:t>
      </w:r>
      <w:r w:rsidR="00F57D06" w:rsidRPr="0002035E">
        <w:rPr>
          <w:rFonts w:eastAsia="Century Gothic"/>
          <w:color w:val="000000"/>
          <w:szCs w:val="20"/>
        </w:rPr>
        <w:t xml:space="preserve">kunna </w:t>
      </w:r>
      <w:r w:rsidRPr="0002035E">
        <w:rPr>
          <w:rFonts w:eastAsia="Century Gothic"/>
          <w:color w:val="000000"/>
          <w:szCs w:val="20"/>
        </w:rPr>
        <w:t xml:space="preserve">ansöka om ny </w:t>
      </w:r>
      <w:r w:rsidR="00254E30" w:rsidRPr="0002035E">
        <w:rPr>
          <w:rFonts w:eastAsia="Century Gothic"/>
          <w:color w:val="000000"/>
          <w:szCs w:val="20"/>
        </w:rPr>
        <w:t>grupp</w:t>
      </w:r>
      <w:r w:rsidR="00844917" w:rsidRPr="0002035E">
        <w:rPr>
          <w:rFonts w:eastAsia="Century Gothic"/>
          <w:color w:val="000000"/>
          <w:szCs w:val="20"/>
        </w:rPr>
        <w:t>, namnändra en befintlig grupp eller inaktivera en befintlig grupp i</w:t>
      </w:r>
      <w:r w:rsidR="00D423D8" w:rsidRPr="0002035E">
        <w:rPr>
          <w:rFonts w:eastAsia="Century Gothic"/>
          <w:color w:val="000000"/>
          <w:szCs w:val="20"/>
        </w:rPr>
        <w:t xml:space="preserve"> Teamcenter</w:t>
      </w:r>
      <w:r w:rsidR="00F57D06" w:rsidRPr="0002035E">
        <w:rPr>
          <w:rFonts w:eastAsia="Century Gothic"/>
          <w:color w:val="000000"/>
          <w:szCs w:val="20"/>
        </w:rPr>
        <w:t xml:space="preserve"> via blankett</w:t>
      </w:r>
      <w:r w:rsidR="00573BB4" w:rsidRPr="0002035E">
        <w:rPr>
          <w:rFonts w:eastAsia="Century Gothic"/>
          <w:color w:val="000000"/>
          <w:szCs w:val="20"/>
        </w:rPr>
        <w:t xml:space="preserve"> </w:t>
      </w:r>
      <w:r w:rsidR="00573BB4" w:rsidRPr="0002035E">
        <w:rPr>
          <w:rFonts w:eastAsia="Century Gothic"/>
          <w:i/>
          <w:color w:val="000000"/>
          <w:sz w:val="20"/>
          <w:szCs w:val="20"/>
        </w:rPr>
        <w:t>”ANSÖKAN om ny grupp eller namnbyte av befintlig grupp”</w:t>
      </w:r>
      <w:r w:rsidR="00573BB4" w:rsidRPr="0002035E">
        <w:rPr>
          <w:rFonts w:eastAsia="Century Gothic"/>
          <w:color w:val="000000"/>
          <w:szCs w:val="20"/>
        </w:rPr>
        <w:t xml:space="preserve"> i FMV PLM/Teamcenter</w:t>
      </w:r>
      <w:r w:rsidR="00754CB2" w:rsidRPr="0002035E">
        <w:rPr>
          <w:rFonts w:eastAsia="Century Gothic"/>
          <w:color w:val="000000"/>
          <w:szCs w:val="20"/>
        </w:rPr>
        <w:t xml:space="preserve">. </w:t>
      </w:r>
      <w:r w:rsidR="00EC6043" w:rsidRPr="0002035E">
        <w:rPr>
          <w:rFonts w:eastAsia="Century Gothic"/>
          <w:color w:val="000000"/>
          <w:szCs w:val="20"/>
        </w:rPr>
        <w:t xml:space="preserve">Målgrupper för denna ansökan </w:t>
      </w:r>
      <w:r w:rsidRPr="0002035E">
        <w:rPr>
          <w:rFonts w:eastAsia="Century Gothic"/>
          <w:color w:val="000000"/>
          <w:szCs w:val="20"/>
        </w:rPr>
        <w:t>är:</w:t>
      </w:r>
    </w:p>
    <w:p w14:paraId="3D522ED7" w14:textId="77777777" w:rsidR="00C37861" w:rsidRPr="0002035E" w:rsidRDefault="00C37861" w:rsidP="00C37861">
      <w:pPr>
        <w:widowControl w:val="0"/>
        <w:autoSpaceDE w:val="0"/>
        <w:autoSpaceDN w:val="0"/>
        <w:adjustRightInd w:val="0"/>
        <w:rPr>
          <w:rFonts w:eastAsia="Century Gothic"/>
          <w:i/>
          <w:color w:val="000000"/>
          <w:szCs w:val="20"/>
        </w:rPr>
      </w:pPr>
    </w:p>
    <w:p w14:paraId="6087F7F3" w14:textId="36B39F6C" w:rsidR="00C37861" w:rsidRPr="0002035E" w:rsidRDefault="00C37861" w:rsidP="00C37861">
      <w:pPr>
        <w:widowControl w:val="0"/>
        <w:autoSpaceDE w:val="0"/>
        <w:autoSpaceDN w:val="0"/>
        <w:adjustRightInd w:val="0"/>
        <w:rPr>
          <w:rFonts w:eastAsia="Century Gothic"/>
          <w:color w:val="000000"/>
          <w:szCs w:val="20"/>
        </w:rPr>
      </w:pPr>
      <w:r w:rsidRPr="0002035E">
        <w:rPr>
          <w:noProof/>
        </w:rPr>
        <w:drawing>
          <wp:anchor distT="0" distB="0" distL="114300" distR="114300" simplePos="0" relativeHeight="251659264" behindDoc="0" locked="0" layoutInCell="1" allowOverlap="1" wp14:anchorId="718A4B0C" wp14:editId="00847907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642620" cy="304800"/>
            <wp:effectExtent l="0" t="0" r="508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AB9FB6" w14:textId="77777777" w:rsidR="00C37861" w:rsidRPr="0002035E" w:rsidRDefault="00C37861" w:rsidP="00C37861">
      <w:pPr>
        <w:widowControl w:val="0"/>
        <w:autoSpaceDE w:val="0"/>
        <w:autoSpaceDN w:val="0"/>
        <w:adjustRightInd w:val="0"/>
        <w:ind w:firstLine="720"/>
        <w:rPr>
          <w:rFonts w:eastAsia="Century Gothic"/>
          <w:i/>
          <w:color w:val="000000"/>
          <w:szCs w:val="20"/>
          <w:u w:val="single"/>
        </w:rPr>
      </w:pPr>
    </w:p>
    <w:p w14:paraId="5D546C3B" w14:textId="77777777" w:rsidR="00C37861" w:rsidRPr="0002035E" w:rsidRDefault="00C37861" w:rsidP="00C37861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>FMV Anställd personal</w:t>
      </w:r>
      <w:r w:rsidRPr="0002035E">
        <w:rPr>
          <w:rFonts w:eastAsia="Century Gothic"/>
          <w:color w:val="000000"/>
          <w:szCs w:val="20"/>
        </w:rPr>
        <w:t xml:space="preserve"> - Som via sin SFAP kommer åt Teamcenter men har behov av en ny grupp.</w:t>
      </w:r>
    </w:p>
    <w:p w14:paraId="0AC8F764" w14:textId="75A7A107" w:rsidR="00C37861" w:rsidRPr="0002035E" w:rsidRDefault="00C37861" w:rsidP="00C37861">
      <w:pPr>
        <w:widowControl w:val="0"/>
        <w:autoSpaceDE w:val="0"/>
        <w:autoSpaceDN w:val="0"/>
        <w:adjustRightInd w:val="0"/>
        <w:ind w:left="709" w:right="158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Ifylld ansökan skickas enligt nedan:</w:t>
      </w:r>
    </w:p>
    <w:p w14:paraId="518E5AC0" w14:textId="77777777" w:rsidR="00C37861" w:rsidRPr="0002035E" w:rsidRDefault="00C37861" w:rsidP="00C37861">
      <w:pPr>
        <w:widowControl w:val="0"/>
        <w:autoSpaceDE w:val="0"/>
        <w:autoSpaceDN w:val="0"/>
        <w:adjustRightInd w:val="0"/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Armé</w:t>
      </w:r>
      <w:r w:rsidRPr="0002035E">
        <w:rPr>
          <w:rFonts w:eastAsia="Century Gothic"/>
          <w:color w:val="000000"/>
          <w:szCs w:val="20"/>
        </w:rPr>
        <w:tab/>
      </w:r>
      <w:hyperlink r:id="rId12" w:history="1">
        <w:r w:rsidRPr="0002035E">
          <w:rPr>
            <w:rStyle w:val="Hyperlnk"/>
            <w:rFonts w:eastAsia="Century Gothic"/>
            <w:szCs w:val="20"/>
          </w:rPr>
          <w:t>FMVteamcenteradmin.arme@fmv.se</w:t>
        </w:r>
      </w:hyperlink>
    </w:p>
    <w:p w14:paraId="5D3C593B" w14:textId="77777777" w:rsidR="00C37861" w:rsidRPr="0002035E" w:rsidRDefault="00C37861" w:rsidP="00C37861">
      <w:pPr>
        <w:widowControl w:val="0"/>
        <w:autoSpaceDE w:val="0"/>
        <w:autoSpaceDN w:val="0"/>
        <w:adjustRightInd w:val="0"/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Marin</w:t>
      </w:r>
      <w:r w:rsidRPr="0002035E">
        <w:rPr>
          <w:rFonts w:eastAsia="Century Gothic"/>
          <w:color w:val="000000"/>
          <w:szCs w:val="20"/>
        </w:rPr>
        <w:tab/>
      </w:r>
      <w:hyperlink r:id="rId13" w:history="1">
        <w:r w:rsidRPr="0002035E">
          <w:rPr>
            <w:rStyle w:val="Hyperlnk"/>
            <w:rFonts w:eastAsia="Century Gothic"/>
            <w:szCs w:val="20"/>
          </w:rPr>
          <w:t>FMVteamcenteradmin.marin@fmv.se</w:t>
        </w:r>
      </w:hyperlink>
    </w:p>
    <w:p w14:paraId="6F381255" w14:textId="77777777" w:rsidR="00C37861" w:rsidRPr="0002035E" w:rsidRDefault="00C37861" w:rsidP="00C37861">
      <w:pPr>
        <w:widowControl w:val="0"/>
        <w:autoSpaceDE w:val="0"/>
        <w:autoSpaceDN w:val="0"/>
        <w:adjustRightInd w:val="0"/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Flyg</w:t>
      </w:r>
      <w:r w:rsidRPr="0002035E">
        <w:rPr>
          <w:rFonts w:eastAsia="Century Gothic"/>
          <w:color w:val="000000"/>
          <w:szCs w:val="20"/>
        </w:rPr>
        <w:tab/>
      </w:r>
      <w:hyperlink r:id="rId14" w:history="1">
        <w:r w:rsidRPr="0002035E">
          <w:rPr>
            <w:rStyle w:val="Hyperlnk"/>
            <w:rFonts w:eastAsia="Century Gothic"/>
            <w:szCs w:val="20"/>
          </w:rPr>
          <w:t>FMVteamcenteradmin.flyg@fmv.se</w:t>
        </w:r>
      </w:hyperlink>
    </w:p>
    <w:p w14:paraId="55244847" w14:textId="77777777" w:rsidR="00C37861" w:rsidRPr="0002035E" w:rsidRDefault="00C37861" w:rsidP="00C37861">
      <w:pPr>
        <w:widowControl w:val="0"/>
        <w:autoSpaceDE w:val="0"/>
        <w:autoSpaceDN w:val="0"/>
        <w:adjustRightInd w:val="0"/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Led</w:t>
      </w:r>
      <w:r w:rsidRPr="0002035E">
        <w:rPr>
          <w:rFonts w:eastAsia="Century Gothic"/>
          <w:color w:val="000000"/>
          <w:szCs w:val="20"/>
        </w:rPr>
        <w:tab/>
      </w:r>
      <w:hyperlink r:id="rId15" w:history="1">
        <w:r w:rsidRPr="0002035E">
          <w:rPr>
            <w:rStyle w:val="Hyperlnk"/>
            <w:rFonts w:eastAsia="Century Gothic"/>
            <w:szCs w:val="20"/>
          </w:rPr>
          <w:t>FMVteamcenteradmin.led@fmv.se</w:t>
        </w:r>
      </w:hyperlink>
    </w:p>
    <w:p w14:paraId="6BF5C04E" w14:textId="77777777" w:rsidR="00C37861" w:rsidRPr="0002035E" w:rsidRDefault="00C37861" w:rsidP="00C37861">
      <w:pPr>
        <w:widowControl w:val="0"/>
        <w:autoSpaceDE w:val="0"/>
        <w:autoSpaceDN w:val="0"/>
        <w:adjustRightInd w:val="0"/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Log</w:t>
      </w:r>
      <w:r w:rsidRPr="0002035E">
        <w:rPr>
          <w:rFonts w:eastAsia="Century Gothic"/>
          <w:color w:val="000000"/>
          <w:szCs w:val="20"/>
        </w:rPr>
        <w:tab/>
      </w:r>
      <w:hyperlink r:id="rId16" w:history="1">
        <w:r w:rsidRPr="0002035E">
          <w:rPr>
            <w:rStyle w:val="Hyperlnk"/>
            <w:rFonts w:eastAsia="Century Gothic"/>
            <w:szCs w:val="20"/>
          </w:rPr>
          <w:t>FMVteamcenteradmin.log@fmv.se</w:t>
        </w:r>
      </w:hyperlink>
    </w:p>
    <w:p w14:paraId="4DDF5B7C" w14:textId="77777777" w:rsidR="00C37861" w:rsidRPr="0002035E" w:rsidRDefault="00C37861" w:rsidP="00C37861">
      <w:pPr>
        <w:widowControl w:val="0"/>
        <w:autoSpaceDE w:val="0"/>
        <w:autoSpaceDN w:val="0"/>
        <w:adjustRightInd w:val="0"/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T&amp;E</w:t>
      </w:r>
      <w:r w:rsidRPr="0002035E">
        <w:rPr>
          <w:rFonts w:eastAsia="Century Gothic"/>
          <w:color w:val="000000"/>
          <w:szCs w:val="20"/>
        </w:rPr>
        <w:tab/>
      </w:r>
      <w:hyperlink r:id="rId17" w:history="1">
        <w:r w:rsidRPr="0002035E">
          <w:rPr>
            <w:rStyle w:val="Hyperlnk"/>
            <w:rFonts w:eastAsia="Century Gothic"/>
            <w:szCs w:val="20"/>
          </w:rPr>
          <w:t>FMVteamcenteradmin.toe@fmv.se</w:t>
        </w:r>
      </w:hyperlink>
    </w:p>
    <w:p w14:paraId="5272501D" w14:textId="77777777" w:rsidR="00C37861" w:rsidRPr="0002035E" w:rsidRDefault="00C37861" w:rsidP="00585910">
      <w:pPr>
        <w:pStyle w:val="Liststycke"/>
        <w:widowControl w:val="0"/>
        <w:autoSpaceDE w:val="0"/>
        <w:autoSpaceDN w:val="0"/>
        <w:adjustRightInd w:val="0"/>
        <w:jc w:val="center"/>
        <w:rPr>
          <w:rFonts w:eastAsia="Century Gothic"/>
          <w:color w:val="000000"/>
          <w:szCs w:val="20"/>
        </w:rPr>
      </w:pPr>
    </w:p>
    <w:p w14:paraId="06783B09" w14:textId="73B5A839" w:rsidR="00C37861" w:rsidRPr="0002035E" w:rsidRDefault="00C37861" w:rsidP="00C37861">
      <w:pPr>
        <w:widowControl w:val="0"/>
        <w:autoSpaceDE w:val="0"/>
        <w:autoSpaceDN w:val="0"/>
        <w:adjustRightInd w:val="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noProof/>
          <w:color w:val="000000"/>
          <w:szCs w:val="20"/>
        </w:rPr>
        <w:drawing>
          <wp:anchor distT="0" distB="0" distL="114300" distR="114300" simplePos="0" relativeHeight="251660288" behindDoc="0" locked="0" layoutInCell="1" allowOverlap="1" wp14:anchorId="52490CE4" wp14:editId="387BD837">
            <wp:simplePos x="0" y="0"/>
            <wp:positionH relativeFrom="column">
              <wp:posOffset>17780</wp:posOffset>
            </wp:positionH>
            <wp:positionV relativeFrom="paragraph">
              <wp:posOffset>71120</wp:posOffset>
            </wp:positionV>
            <wp:extent cx="800735" cy="2667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D00F6" w14:textId="28843A19" w:rsidR="00C37861" w:rsidRPr="0002035E" w:rsidRDefault="00C37861" w:rsidP="00C37861">
      <w:pPr>
        <w:widowControl w:val="0"/>
        <w:autoSpaceDE w:val="0"/>
        <w:autoSpaceDN w:val="0"/>
        <w:adjustRightInd w:val="0"/>
        <w:ind w:firstLine="1701"/>
        <w:rPr>
          <w:rFonts w:eastAsia="Century Gothic"/>
          <w:i/>
          <w:color w:val="000000"/>
          <w:szCs w:val="20"/>
          <w:u w:val="single"/>
        </w:rPr>
      </w:pPr>
    </w:p>
    <w:p w14:paraId="5C4AD39A" w14:textId="670C45BB" w:rsidR="00C37861" w:rsidRPr="0002035E" w:rsidRDefault="00C37861" w:rsidP="00C37861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Försvarsmakten Anställd personal - </w:t>
      </w:r>
      <w:r w:rsidRPr="0002035E">
        <w:rPr>
          <w:rFonts w:eastAsia="Century Gothic"/>
          <w:color w:val="000000"/>
          <w:szCs w:val="20"/>
        </w:rPr>
        <w:t>Som via sin FMAP kommer åt CITRIX via STYX eller via FMAP-I ansluter via CITRIX och har behov av en ny grupp.</w:t>
      </w:r>
    </w:p>
    <w:p w14:paraId="63442C43" w14:textId="44FF9744" w:rsidR="00C37861" w:rsidRPr="0002035E" w:rsidRDefault="00C37861" w:rsidP="00C37861">
      <w:pPr>
        <w:widowControl w:val="0"/>
        <w:autoSpaceDE w:val="0"/>
        <w:autoSpaceDN w:val="0"/>
        <w:adjustRightInd w:val="0"/>
        <w:ind w:left="709" w:right="158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Ifylld ansökan skickas till </w:t>
      </w:r>
      <w:r w:rsidR="002315F0" w:rsidRPr="0002035E">
        <w:rPr>
          <w:rFonts w:eastAsia="Century Gothic"/>
          <w:color w:val="000000"/>
          <w:szCs w:val="20"/>
        </w:rPr>
        <w:t xml:space="preserve">central </w:t>
      </w:r>
      <w:r w:rsidRPr="0002035E">
        <w:rPr>
          <w:rFonts w:eastAsia="Century Gothic"/>
          <w:color w:val="000000"/>
          <w:szCs w:val="20"/>
        </w:rPr>
        <w:t xml:space="preserve">behörig beställare på Försvarsmakten: </w:t>
      </w:r>
    </w:p>
    <w:p w14:paraId="0D5A1E05" w14:textId="1716DDB5" w:rsidR="00C37861" w:rsidRPr="0002035E" w:rsidRDefault="008F6016" w:rsidP="00C37861">
      <w:pPr>
        <w:widowControl w:val="0"/>
        <w:autoSpaceDE w:val="0"/>
        <w:autoSpaceDN w:val="0"/>
        <w:adjustRightInd w:val="0"/>
        <w:ind w:left="709" w:right="158"/>
        <w:rPr>
          <w:rFonts w:eastAsia="Century Gothic"/>
          <w:color w:val="000000"/>
          <w:szCs w:val="20"/>
        </w:rPr>
      </w:pPr>
      <w:hyperlink r:id="rId19" w:history="1">
        <w:r w:rsidR="00C37861" w:rsidRPr="0002035E">
          <w:rPr>
            <w:rStyle w:val="Hyperlnk"/>
            <w:rFonts w:eastAsia="Century Gothic"/>
            <w:szCs w:val="20"/>
          </w:rPr>
          <w:t>fm-plm-bestallningar@mil.se</w:t>
        </w:r>
      </w:hyperlink>
    </w:p>
    <w:p w14:paraId="244BC7A5" w14:textId="77777777" w:rsidR="00C37861" w:rsidRPr="0002035E" w:rsidRDefault="00C37861" w:rsidP="00573BB4">
      <w:pPr>
        <w:widowControl w:val="0"/>
        <w:autoSpaceDE w:val="0"/>
        <w:autoSpaceDN w:val="0"/>
        <w:adjustRightInd w:val="0"/>
        <w:rPr>
          <w:rFonts w:eastAsia="Century Gothic"/>
          <w:color w:val="000000"/>
          <w:szCs w:val="20"/>
        </w:rPr>
      </w:pPr>
    </w:p>
    <w:p w14:paraId="602500DE" w14:textId="4CC68840" w:rsidR="00767677" w:rsidRPr="0002035E" w:rsidRDefault="00767677" w:rsidP="00767677">
      <w:pPr>
        <w:widowControl w:val="0"/>
        <w:autoSpaceDE w:val="0"/>
        <w:autoSpaceDN w:val="0"/>
        <w:adjustRightInd w:val="0"/>
        <w:rPr>
          <w:rFonts w:eastAsia="Century Gothic"/>
          <w:b/>
          <w:color w:val="000000"/>
          <w:szCs w:val="20"/>
          <w:u w:val="single"/>
        </w:rPr>
      </w:pPr>
      <w:r w:rsidRPr="0002035E">
        <w:rPr>
          <w:rFonts w:eastAsia="Century Gothic"/>
          <w:b/>
          <w:color w:val="000000"/>
          <w:szCs w:val="20"/>
          <w:u w:val="single"/>
        </w:rPr>
        <w:t xml:space="preserve">Allmän information </w:t>
      </w:r>
    </w:p>
    <w:p w14:paraId="373DD827" w14:textId="41BC12F9" w:rsidR="0037329F" w:rsidRPr="0002035E" w:rsidRDefault="00DF596F" w:rsidP="000C1C76">
      <w:pPr>
        <w:widowControl w:val="0"/>
        <w:autoSpaceDE w:val="0"/>
        <w:autoSpaceDN w:val="0"/>
        <w:adjustRightInd w:val="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Med grupp </w:t>
      </w:r>
      <w:r w:rsidR="00222BE7" w:rsidRPr="0002035E">
        <w:rPr>
          <w:rFonts w:eastAsia="Century Gothic"/>
          <w:color w:val="000000"/>
          <w:szCs w:val="20"/>
        </w:rPr>
        <w:t xml:space="preserve">här </w:t>
      </w:r>
      <w:r w:rsidRPr="0002035E">
        <w:rPr>
          <w:rFonts w:eastAsia="Century Gothic"/>
          <w:color w:val="000000"/>
          <w:szCs w:val="20"/>
        </w:rPr>
        <w:t xml:space="preserve">avses de </w:t>
      </w:r>
      <w:r w:rsidR="003710B2" w:rsidRPr="0002035E">
        <w:rPr>
          <w:rFonts w:eastAsia="Century Gothic"/>
          <w:color w:val="000000"/>
          <w:szCs w:val="20"/>
        </w:rPr>
        <w:t>lagringsplatser för inf</w:t>
      </w:r>
      <w:r w:rsidR="00B54EA5" w:rsidRPr="0002035E">
        <w:rPr>
          <w:rFonts w:eastAsia="Century Gothic"/>
          <w:color w:val="000000"/>
          <w:szCs w:val="20"/>
        </w:rPr>
        <w:t xml:space="preserve">ormation som finns i Teamcenter. </w:t>
      </w:r>
      <w:r w:rsidR="000A4279" w:rsidRPr="0002035E">
        <w:rPr>
          <w:rFonts w:eastAsia="Century Gothic"/>
          <w:color w:val="000000"/>
          <w:szCs w:val="20"/>
        </w:rPr>
        <w:t>I</w:t>
      </w:r>
      <w:r w:rsidR="004317AF" w:rsidRPr="0002035E">
        <w:rPr>
          <w:rFonts w:eastAsia="Century Gothic"/>
          <w:color w:val="000000"/>
          <w:szCs w:val="20"/>
        </w:rPr>
        <w:t xml:space="preserve">ndivider tilldelas roller och behörigheter till </w:t>
      </w:r>
      <w:r w:rsidR="000A4279" w:rsidRPr="0002035E">
        <w:rPr>
          <w:rFonts w:eastAsia="Century Gothic"/>
          <w:color w:val="000000"/>
          <w:szCs w:val="20"/>
        </w:rPr>
        <w:t>d</w:t>
      </w:r>
      <w:r w:rsidR="00B54EA5" w:rsidRPr="0002035E">
        <w:rPr>
          <w:rFonts w:eastAsia="Century Gothic"/>
          <w:color w:val="000000"/>
          <w:szCs w:val="20"/>
        </w:rPr>
        <w:t xml:space="preserve">essa </w:t>
      </w:r>
      <w:r w:rsidR="00271101" w:rsidRPr="0002035E">
        <w:rPr>
          <w:rFonts w:eastAsia="Century Gothic"/>
          <w:color w:val="000000"/>
          <w:szCs w:val="20"/>
        </w:rPr>
        <w:t>grupper,</w:t>
      </w:r>
      <w:r w:rsidR="00B54EA5" w:rsidRPr="0002035E">
        <w:rPr>
          <w:rFonts w:eastAsia="Century Gothic"/>
          <w:color w:val="000000"/>
          <w:szCs w:val="20"/>
        </w:rPr>
        <w:t xml:space="preserve"> samtliga grupper har även en gruppansvarig. </w:t>
      </w:r>
    </w:p>
    <w:p w14:paraId="16A4EE68" w14:textId="77777777" w:rsidR="0037329F" w:rsidRPr="0002035E" w:rsidRDefault="0037329F" w:rsidP="000C1C76">
      <w:pPr>
        <w:widowControl w:val="0"/>
        <w:autoSpaceDE w:val="0"/>
        <w:autoSpaceDN w:val="0"/>
        <w:adjustRightInd w:val="0"/>
        <w:rPr>
          <w:rFonts w:eastAsia="Century Gothic"/>
          <w:color w:val="000000"/>
          <w:szCs w:val="20"/>
        </w:rPr>
      </w:pPr>
    </w:p>
    <w:p w14:paraId="670D198A" w14:textId="261DF544" w:rsidR="00573BB4" w:rsidRPr="0002035E" w:rsidRDefault="00B54EA5" w:rsidP="000C1C76">
      <w:pPr>
        <w:widowControl w:val="0"/>
        <w:autoSpaceDE w:val="0"/>
        <w:autoSpaceDN w:val="0"/>
        <w:adjustRightInd w:val="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De grupper </w:t>
      </w:r>
      <w:r w:rsidR="001D6843" w:rsidRPr="0002035E">
        <w:rPr>
          <w:rFonts w:eastAsia="Century Gothic"/>
          <w:color w:val="000000"/>
          <w:szCs w:val="20"/>
        </w:rPr>
        <w:t xml:space="preserve">i Teamcenter </w:t>
      </w:r>
      <w:r w:rsidRPr="0002035E">
        <w:rPr>
          <w:rFonts w:eastAsia="Century Gothic"/>
          <w:color w:val="000000"/>
          <w:szCs w:val="20"/>
        </w:rPr>
        <w:t xml:space="preserve">som innehåller förnödenheter </w:t>
      </w:r>
      <w:r w:rsidRPr="0002035E">
        <w:rPr>
          <w:rFonts w:eastAsia="Century Gothic"/>
          <w:i/>
          <w:color w:val="000000"/>
          <w:szCs w:val="20"/>
        </w:rPr>
        <w:t>(se pkt 4</w:t>
      </w:r>
      <w:r w:rsidR="00A02067" w:rsidRPr="0002035E">
        <w:rPr>
          <w:rFonts w:eastAsia="Century Gothic"/>
          <w:i/>
          <w:color w:val="000000"/>
          <w:szCs w:val="20"/>
        </w:rPr>
        <w:t xml:space="preserve"> ”Grupp med Ansvarskod”</w:t>
      </w:r>
      <w:r w:rsidRPr="0002035E">
        <w:rPr>
          <w:rFonts w:eastAsia="Century Gothic"/>
          <w:i/>
          <w:color w:val="000000"/>
          <w:szCs w:val="20"/>
        </w:rPr>
        <w:t>)</w:t>
      </w:r>
      <w:r w:rsidR="00A02067" w:rsidRPr="0002035E">
        <w:rPr>
          <w:rFonts w:eastAsia="Century Gothic"/>
          <w:color w:val="000000"/>
          <w:szCs w:val="20"/>
        </w:rPr>
        <w:t xml:space="preserve"> </w:t>
      </w:r>
      <w:r w:rsidRPr="0002035E">
        <w:rPr>
          <w:rFonts w:eastAsia="Century Gothic"/>
          <w:color w:val="000000"/>
          <w:szCs w:val="20"/>
        </w:rPr>
        <w:t xml:space="preserve">och har utsedda ansvariga så </w:t>
      </w:r>
      <w:r w:rsidR="00C37861" w:rsidRPr="0002035E">
        <w:rPr>
          <w:rFonts w:eastAsia="Century Gothic"/>
          <w:color w:val="000000"/>
          <w:szCs w:val="20"/>
        </w:rPr>
        <w:t>benämns dessa</w:t>
      </w:r>
      <w:r w:rsidRPr="0002035E">
        <w:rPr>
          <w:rFonts w:eastAsia="Century Gothic"/>
          <w:color w:val="000000"/>
          <w:szCs w:val="20"/>
        </w:rPr>
        <w:t xml:space="preserve"> som </w:t>
      </w:r>
      <w:r w:rsidR="00C37861" w:rsidRPr="0002035E">
        <w:rPr>
          <w:rFonts w:eastAsia="Century Gothic"/>
          <w:color w:val="000000"/>
          <w:szCs w:val="20"/>
        </w:rPr>
        <w:t>F</w:t>
      </w:r>
      <w:r w:rsidRPr="0002035E">
        <w:rPr>
          <w:rFonts w:eastAsia="Century Gothic"/>
          <w:color w:val="000000"/>
          <w:szCs w:val="20"/>
        </w:rPr>
        <w:t>örnödenhetsansvar</w:t>
      </w:r>
      <w:r w:rsidR="00C37861" w:rsidRPr="0002035E">
        <w:rPr>
          <w:rFonts w:eastAsia="Century Gothic"/>
          <w:color w:val="000000"/>
          <w:szCs w:val="20"/>
        </w:rPr>
        <w:t>sgrupper och Gruppansvarig för des</w:t>
      </w:r>
      <w:r w:rsidR="001D6843" w:rsidRPr="0002035E">
        <w:rPr>
          <w:rFonts w:eastAsia="Century Gothic"/>
          <w:color w:val="000000"/>
          <w:szCs w:val="20"/>
        </w:rPr>
        <w:t xml:space="preserve">sa benämns </w:t>
      </w:r>
      <w:r w:rsidR="00023608" w:rsidRPr="0002035E">
        <w:rPr>
          <w:rFonts w:eastAsia="Century Gothic"/>
          <w:color w:val="000000"/>
          <w:szCs w:val="20"/>
        </w:rPr>
        <w:t>Förnödenhetsansvarig/DesignA</w:t>
      </w:r>
      <w:r w:rsidRPr="0002035E">
        <w:rPr>
          <w:rFonts w:eastAsia="Century Gothic"/>
          <w:color w:val="000000"/>
          <w:szCs w:val="20"/>
        </w:rPr>
        <w:t>.</w:t>
      </w:r>
      <w:r w:rsidR="00F57D06" w:rsidRPr="0002035E">
        <w:rPr>
          <w:rFonts w:eastAsia="Century Gothic"/>
          <w:color w:val="000000"/>
          <w:szCs w:val="20"/>
        </w:rPr>
        <w:t xml:space="preserve"> </w:t>
      </w:r>
    </w:p>
    <w:p w14:paraId="142C0840" w14:textId="42720900" w:rsidR="00767677" w:rsidRPr="0002035E" w:rsidRDefault="00767677" w:rsidP="000C1C76">
      <w:pPr>
        <w:widowControl w:val="0"/>
        <w:autoSpaceDE w:val="0"/>
        <w:autoSpaceDN w:val="0"/>
        <w:adjustRightInd w:val="0"/>
        <w:rPr>
          <w:rFonts w:eastAsia="Century Gothic"/>
          <w:b/>
          <w:color w:val="000000"/>
          <w:szCs w:val="20"/>
          <w:u w:val="single"/>
        </w:rPr>
      </w:pPr>
    </w:p>
    <w:p w14:paraId="500A06BE" w14:textId="1251BC8A" w:rsidR="00E1310F" w:rsidRPr="0002035E" w:rsidRDefault="004647F8" w:rsidP="00E1310F">
      <w:pPr>
        <w:widowControl w:val="0"/>
        <w:autoSpaceDE w:val="0"/>
        <w:autoSpaceDN w:val="0"/>
        <w:adjustRightInd w:val="0"/>
        <w:jc w:val="both"/>
        <w:rPr>
          <w:rFonts w:eastAsia="Century Gothic"/>
          <w:b/>
          <w:color w:val="000000"/>
          <w:szCs w:val="20"/>
          <w:u w:val="single"/>
        </w:rPr>
      </w:pPr>
      <w:r w:rsidRPr="0002035E">
        <w:rPr>
          <w:rFonts w:eastAsia="Century Gothic"/>
          <w:b/>
          <w:color w:val="000000"/>
          <w:szCs w:val="20"/>
          <w:u w:val="single"/>
        </w:rPr>
        <w:t>Allmänna reg</w:t>
      </w:r>
      <w:r w:rsidR="00E1310F" w:rsidRPr="0002035E">
        <w:rPr>
          <w:rFonts w:eastAsia="Century Gothic"/>
          <w:b/>
          <w:color w:val="000000"/>
          <w:szCs w:val="20"/>
          <w:u w:val="single"/>
        </w:rPr>
        <w:t>l</w:t>
      </w:r>
      <w:r w:rsidRPr="0002035E">
        <w:rPr>
          <w:rFonts w:eastAsia="Century Gothic"/>
          <w:b/>
          <w:color w:val="000000"/>
          <w:szCs w:val="20"/>
          <w:u w:val="single"/>
        </w:rPr>
        <w:t>er</w:t>
      </w:r>
      <w:r w:rsidR="00E1310F" w:rsidRPr="0002035E">
        <w:rPr>
          <w:rFonts w:eastAsia="Century Gothic"/>
          <w:b/>
          <w:color w:val="000000"/>
          <w:szCs w:val="20"/>
          <w:u w:val="single"/>
        </w:rPr>
        <w:t xml:space="preserve"> för </w:t>
      </w:r>
      <w:r w:rsidR="00CB249D" w:rsidRPr="0002035E">
        <w:rPr>
          <w:rFonts w:eastAsia="Century Gothic"/>
          <w:b/>
          <w:color w:val="000000"/>
          <w:szCs w:val="20"/>
          <w:u w:val="single"/>
        </w:rPr>
        <w:t>benämningar</w:t>
      </w:r>
      <w:r w:rsidR="00E1310F" w:rsidRPr="0002035E">
        <w:rPr>
          <w:rFonts w:eastAsia="Century Gothic"/>
          <w:b/>
          <w:color w:val="000000"/>
          <w:szCs w:val="20"/>
          <w:u w:val="single"/>
        </w:rPr>
        <w:t xml:space="preserve"> av grupp</w:t>
      </w:r>
      <w:r w:rsidRPr="0002035E">
        <w:rPr>
          <w:rFonts w:eastAsia="Century Gothic"/>
          <w:b/>
          <w:color w:val="000000"/>
          <w:szCs w:val="20"/>
          <w:u w:val="single"/>
        </w:rPr>
        <w:t>er i Teamcenter</w:t>
      </w:r>
      <w:r w:rsidR="00E1310F" w:rsidRPr="0002035E">
        <w:rPr>
          <w:rFonts w:eastAsia="Century Gothic"/>
          <w:b/>
          <w:color w:val="000000"/>
          <w:szCs w:val="20"/>
          <w:u w:val="single"/>
        </w:rPr>
        <w:t xml:space="preserve"> </w:t>
      </w:r>
      <w:r w:rsidR="00675353" w:rsidRPr="0002035E">
        <w:rPr>
          <w:rFonts w:eastAsia="Century Gothic"/>
          <w:b/>
          <w:color w:val="000000"/>
          <w:szCs w:val="20"/>
          <w:u w:val="single"/>
        </w:rPr>
        <w:t>(G</w:t>
      </w:r>
      <w:r w:rsidR="00AD73CF" w:rsidRPr="0002035E">
        <w:rPr>
          <w:rFonts w:eastAsia="Century Gothic"/>
          <w:b/>
          <w:color w:val="000000"/>
          <w:szCs w:val="20"/>
          <w:u w:val="single"/>
        </w:rPr>
        <w:t>ä</w:t>
      </w:r>
      <w:r w:rsidR="00675353" w:rsidRPr="0002035E">
        <w:rPr>
          <w:rFonts w:eastAsia="Century Gothic"/>
          <w:b/>
          <w:color w:val="000000"/>
          <w:szCs w:val="20"/>
          <w:u w:val="single"/>
        </w:rPr>
        <w:t>ller ej IP)</w:t>
      </w:r>
    </w:p>
    <w:p w14:paraId="647932E4" w14:textId="284D3ACB" w:rsidR="00E1310F" w:rsidRPr="0002035E" w:rsidRDefault="00E1310F" w:rsidP="00E1310F">
      <w:pPr>
        <w:widowControl w:val="0"/>
        <w:autoSpaceDE w:val="0"/>
        <w:autoSpaceDN w:val="0"/>
        <w:adjustRightInd w:val="0"/>
        <w:jc w:val="both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Alla skrivningar för att benämna grupper</w:t>
      </w:r>
      <w:r w:rsidR="0092596F" w:rsidRPr="0002035E">
        <w:rPr>
          <w:rFonts w:eastAsia="Century Gothic"/>
          <w:color w:val="000000"/>
          <w:szCs w:val="20"/>
        </w:rPr>
        <w:t xml:space="preserve"> ska vara i klartext. </w:t>
      </w:r>
      <w:r w:rsidR="00D362A5" w:rsidRPr="0002035E">
        <w:rPr>
          <w:rFonts w:eastAsia="Century Gothic"/>
          <w:color w:val="000000"/>
          <w:szCs w:val="20"/>
        </w:rPr>
        <w:t xml:space="preserve"> </w:t>
      </w:r>
      <w:r w:rsidR="0092596F" w:rsidRPr="0002035E">
        <w:rPr>
          <w:rFonts w:eastAsia="Century Gothic"/>
          <w:color w:val="000000"/>
          <w:szCs w:val="20"/>
        </w:rPr>
        <w:t>F</w:t>
      </w:r>
      <w:r w:rsidRPr="0002035E">
        <w:rPr>
          <w:rFonts w:eastAsia="Century Gothic"/>
          <w:color w:val="000000"/>
          <w:szCs w:val="20"/>
        </w:rPr>
        <w:t xml:space="preserve">öljande </w:t>
      </w:r>
      <w:r w:rsidR="0092596F" w:rsidRPr="0002035E">
        <w:rPr>
          <w:rFonts w:eastAsia="Century Gothic"/>
          <w:color w:val="000000"/>
          <w:szCs w:val="20"/>
        </w:rPr>
        <w:t xml:space="preserve">bör </w:t>
      </w:r>
      <w:r w:rsidR="00D362A5" w:rsidRPr="0002035E">
        <w:rPr>
          <w:rFonts w:eastAsia="Century Gothic"/>
          <w:color w:val="000000"/>
          <w:szCs w:val="20"/>
        </w:rPr>
        <w:t xml:space="preserve">generellt </w:t>
      </w:r>
      <w:r w:rsidRPr="0002035E">
        <w:rPr>
          <w:rFonts w:eastAsia="Century Gothic"/>
          <w:color w:val="000000"/>
          <w:szCs w:val="20"/>
        </w:rPr>
        <w:t>undvikas</w:t>
      </w:r>
      <w:r w:rsidR="00F81BC4" w:rsidRPr="0002035E">
        <w:rPr>
          <w:rFonts w:eastAsia="Century Gothic"/>
          <w:color w:val="000000"/>
          <w:szCs w:val="20"/>
        </w:rPr>
        <w:t>:</w:t>
      </w:r>
    </w:p>
    <w:p w14:paraId="381EA3ED" w14:textId="6959B857" w:rsidR="00E1310F" w:rsidRPr="0002035E" w:rsidRDefault="00E1310F" w:rsidP="00D362A5">
      <w:pPr>
        <w:pStyle w:val="Liststycke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>Företagsnamn</w:t>
      </w:r>
      <w:r w:rsidRPr="0002035E">
        <w:rPr>
          <w:rFonts w:eastAsia="Century Gothic"/>
          <w:color w:val="000000"/>
          <w:szCs w:val="20"/>
        </w:rPr>
        <w:t xml:space="preserve"> eller </w:t>
      </w:r>
      <w:r w:rsidR="00CB249D" w:rsidRPr="0002035E">
        <w:rPr>
          <w:rFonts w:eastAsia="Century Gothic"/>
          <w:color w:val="000000"/>
          <w:szCs w:val="20"/>
        </w:rPr>
        <w:t xml:space="preserve">faktiska </w:t>
      </w:r>
      <w:r w:rsidRPr="0002035E">
        <w:rPr>
          <w:rFonts w:eastAsia="Century Gothic"/>
          <w:color w:val="000000"/>
          <w:szCs w:val="20"/>
        </w:rPr>
        <w:t xml:space="preserve">produktnamn </w:t>
      </w:r>
      <w:r w:rsidR="00CB249D" w:rsidRPr="0002035E">
        <w:rPr>
          <w:rFonts w:eastAsia="Century Gothic"/>
          <w:color w:val="000000"/>
          <w:szCs w:val="20"/>
        </w:rPr>
        <w:t>som företag ”kan ha” namnskyddat.</w:t>
      </w:r>
    </w:p>
    <w:p w14:paraId="3201CDF4" w14:textId="72A71913" w:rsidR="00954939" w:rsidRPr="0002035E" w:rsidRDefault="00954939" w:rsidP="00D362A5">
      <w:pPr>
        <w:widowControl w:val="0"/>
        <w:autoSpaceDE w:val="0"/>
        <w:autoSpaceDN w:val="0"/>
        <w:adjustRightInd w:val="0"/>
        <w:ind w:left="426"/>
        <w:jc w:val="both"/>
        <w:rPr>
          <w:rFonts w:eastAsia="Century Gothic"/>
          <w:i/>
          <w:color w:val="000000"/>
          <w:szCs w:val="20"/>
        </w:rPr>
      </w:pPr>
      <w:r w:rsidRPr="0002035E">
        <w:rPr>
          <w:rFonts w:eastAsia="Century Gothic"/>
          <w:i/>
          <w:color w:val="000000"/>
          <w:szCs w:val="20"/>
        </w:rPr>
        <w:t>Undantaget är</w:t>
      </w:r>
      <w:r w:rsidRPr="0002035E">
        <w:rPr>
          <w:i/>
        </w:rPr>
        <w:t xml:space="preserve"> grupp ”Förnödenhetsleverantör (Supplier</w:t>
      </w:r>
      <w:r w:rsidR="009564BC">
        <w:rPr>
          <w:i/>
        </w:rPr>
        <w:t>)”</w:t>
      </w:r>
    </w:p>
    <w:p w14:paraId="672CB64B" w14:textId="2B6E75A8" w:rsidR="00CB249D" w:rsidRPr="0002035E" w:rsidRDefault="00CB249D" w:rsidP="00D362A5">
      <w:pPr>
        <w:pStyle w:val="Liststycke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>Datum</w:t>
      </w:r>
      <w:r w:rsidRPr="0002035E">
        <w:rPr>
          <w:rFonts w:eastAsia="Century Gothic"/>
          <w:color w:val="000000"/>
          <w:szCs w:val="20"/>
        </w:rPr>
        <w:t xml:space="preserve"> för skapande eller avslut av projekt mo</w:t>
      </w:r>
      <w:r w:rsidR="00D362A5" w:rsidRPr="0002035E">
        <w:rPr>
          <w:rFonts w:eastAsia="Century Gothic"/>
          <w:color w:val="000000"/>
          <w:szCs w:val="20"/>
        </w:rPr>
        <w:t>t</w:t>
      </w:r>
      <w:r w:rsidRPr="0002035E">
        <w:rPr>
          <w:rFonts w:eastAsia="Century Gothic"/>
          <w:color w:val="000000"/>
          <w:szCs w:val="20"/>
        </w:rPr>
        <w:t>sv</w:t>
      </w:r>
      <w:r w:rsidR="00271101" w:rsidRPr="0002035E">
        <w:rPr>
          <w:rFonts w:eastAsia="Century Gothic"/>
          <w:color w:val="000000"/>
          <w:szCs w:val="20"/>
        </w:rPr>
        <w:t>arande</w:t>
      </w:r>
      <w:r w:rsidRPr="0002035E">
        <w:rPr>
          <w:rFonts w:eastAsia="Century Gothic"/>
          <w:color w:val="000000"/>
          <w:szCs w:val="20"/>
        </w:rPr>
        <w:t xml:space="preserve"> i namnet, det får regleras på annat sätt.</w:t>
      </w:r>
    </w:p>
    <w:p w14:paraId="1D7128D6" w14:textId="06AF428F" w:rsidR="00CB249D" w:rsidRPr="0002035E" w:rsidRDefault="00CB249D" w:rsidP="00D362A5">
      <w:pPr>
        <w:pStyle w:val="Liststycke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>Geografisk hänvisning</w:t>
      </w:r>
      <w:r w:rsidRPr="0002035E">
        <w:rPr>
          <w:rFonts w:eastAsia="Century Gothic"/>
          <w:color w:val="000000"/>
          <w:szCs w:val="20"/>
        </w:rPr>
        <w:t xml:space="preserve"> </w:t>
      </w:r>
      <w:r w:rsidR="00954939" w:rsidRPr="0002035E">
        <w:rPr>
          <w:rFonts w:eastAsia="Century Gothic"/>
          <w:color w:val="000000"/>
          <w:szCs w:val="20"/>
        </w:rPr>
        <w:t xml:space="preserve">i benämning </w:t>
      </w:r>
      <w:r w:rsidR="0014635E" w:rsidRPr="0002035E">
        <w:rPr>
          <w:rFonts w:eastAsia="Century Gothic"/>
          <w:color w:val="000000"/>
          <w:szCs w:val="20"/>
        </w:rPr>
        <w:t>Norr,</w:t>
      </w:r>
      <w:r w:rsidRPr="0002035E">
        <w:rPr>
          <w:rFonts w:eastAsia="Century Gothic"/>
          <w:color w:val="000000"/>
          <w:szCs w:val="20"/>
        </w:rPr>
        <w:t xml:space="preserve"> Mälardalen, </w:t>
      </w:r>
      <w:r w:rsidR="00D362A5" w:rsidRPr="0002035E">
        <w:rPr>
          <w:rFonts w:eastAsia="Century Gothic"/>
          <w:color w:val="000000"/>
          <w:szCs w:val="20"/>
        </w:rPr>
        <w:t>Arboga</w:t>
      </w:r>
      <w:r w:rsidR="0014635E" w:rsidRPr="0002035E">
        <w:rPr>
          <w:rFonts w:eastAsia="Century Gothic"/>
          <w:color w:val="000000"/>
          <w:szCs w:val="20"/>
        </w:rPr>
        <w:t>, Pallställ 47</w:t>
      </w:r>
      <w:r w:rsidR="00414EB8" w:rsidRPr="0002035E">
        <w:rPr>
          <w:rFonts w:eastAsia="Century Gothic"/>
          <w:color w:val="000000"/>
          <w:szCs w:val="20"/>
        </w:rPr>
        <w:t>,</w:t>
      </w:r>
      <w:r w:rsidR="00D362A5" w:rsidRPr="0002035E">
        <w:rPr>
          <w:rFonts w:eastAsia="Century Gothic"/>
          <w:color w:val="000000"/>
          <w:szCs w:val="20"/>
        </w:rPr>
        <w:t xml:space="preserve"> </w:t>
      </w:r>
      <w:r w:rsidRPr="0002035E">
        <w:rPr>
          <w:rFonts w:eastAsia="Century Gothic"/>
          <w:color w:val="000000"/>
          <w:szCs w:val="20"/>
        </w:rPr>
        <w:t>det får regleras på annat sätt.</w:t>
      </w:r>
    </w:p>
    <w:p w14:paraId="2578DC6F" w14:textId="4583E553" w:rsidR="0014635E" w:rsidRPr="0002035E" w:rsidRDefault="00954939" w:rsidP="0014635E">
      <w:pPr>
        <w:pStyle w:val="Liststycke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>Personnamn</w:t>
      </w:r>
      <w:r w:rsidRPr="0002035E">
        <w:rPr>
          <w:rFonts w:eastAsia="Century Gothic"/>
          <w:color w:val="000000"/>
          <w:szCs w:val="20"/>
        </w:rPr>
        <w:t>, detta regleras i behörigheter.</w:t>
      </w:r>
    </w:p>
    <w:p w14:paraId="22BCEF1F" w14:textId="77777777" w:rsidR="00C37861" w:rsidRPr="0002035E" w:rsidRDefault="00C37861" w:rsidP="0014635E">
      <w:pPr>
        <w:widowControl w:val="0"/>
        <w:autoSpaceDE w:val="0"/>
        <w:autoSpaceDN w:val="0"/>
        <w:adjustRightInd w:val="0"/>
        <w:jc w:val="both"/>
        <w:rPr>
          <w:rFonts w:eastAsia="Century Gothic"/>
          <w:color w:val="000000"/>
          <w:szCs w:val="20"/>
        </w:rPr>
      </w:pPr>
    </w:p>
    <w:p w14:paraId="3885A35D" w14:textId="60972D97" w:rsidR="00C37861" w:rsidRPr="0002035E" w:rsidRDefault="0014635E" w:rsidP="0014635E">
      <w:pPr>
        <w:widowControl w:val="0"/>
        <w:autoSpaceDE w:val="0"/>
        <w:autoSpaceDN w:val="0"/>
        <w:adjustRightInd w:val="0"/>
        <w:jc w:val="both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Namn med särskild </w:t>
      </w:r>
      <w:r w:rsidR="001F01AF" w:rsidRPr="0002035E">
        <w:rPr>
          <w:rFonts w:eastAsia="Century Gothic"/>
          <w:color w:val="000000"/>
          <w:szCs w:val="20"/>
        </w:rPr>
        <w:t>prövning</w:t>
      </w:r>
      <w:r w:rsidRPr="0002035E">
        <w:rPr>
          <w:rFonts w:eastAsia="Century Gothic"/>
          <w:color w:val="000000"/>
          <w:szCs w:val="20"/>
        </w:rPr>
        <w:t xml:space="preserve"> och beslut för tilldelning</w:t>
      </w:r>
      <w:r w:rsidR="00C37861" w:rsidRPr="0002035E">
        <w:rPr>
          <w:rFonts w:eastAsia="Century Gothic"/>
          <w:color w:val="000000"/>
          <w:szCs w:val="20"/>
        </w:rPr>
        <w:t>.</w:t>
      </w:r>
    </w:p>
    <w:p w14:paraId="716B09E5" w14:textId="49EEC5EB" w:rsidR="00C37861" w:rsidRPr="0002035E" w:rsidRDefault="001F01AF" w:rsidP="0014635E">
      <w:pPr>
        <w:widowControl w:val="0"/>
        <w:autoSpaceDE w:val="0"/>
        <w:autoSpaceDN w:val="0"/>
        <w:adjustRightInd w:val="0"/>
        <w:jc w:val="both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(Säk</w:t>
      </w:r>
      <w:r w:rsidR="00D53D99" w:rsidRPr="0002035E">
        <w:rPr>
          <w:rFonts w:eastAsia="Century Gothic"/>
          <w:color w:val="000000"/>
          <w:szCs w:val="20"/>
        </w:rPr>
        <w:t>erhet</w:t>
      </w:r>
      <w:r w:rsidR="00C37861" w:rsidRPr="0002035E">
        <w:rPr>
          <w:rFonts w:eastAsia="Century Gothic"/>
          <w:color w:val="000000"/>
          <w:szCs w:val="20"/>
        </w:rPr>
        <w:t>s</w:t>
      </w:r>
      <w:r w:rsidRPr="0002035E">
        <w:rPr>
          <w:rFonts w:eastAsia="Century Gothic"/>
          <w:color w:val="000000"/>
          <w:szCs w:val="20"/>
        </w:rPr>
        <w:t>bedömning</w:t>
      </w:r>
      <w:r w:rsidR="00C37861" w:rsidRPr="0002035E">
        <w:rPr>
          <w:rFonts w:eastAsia="Century Gothic"/>
          <w:color w:val="000000"/>
          <w:szCs w:val="20"/>
        </w:rPr>
        <w:t xml:space="preserve"> av lägst Teknisk </w:t>
      </w:r>
      <w:r w:rsidR="0085459D" w:rsidRPr="0002035E">
        <w:rPr>
          <w:rFonts w:eastAsia="Century Gothic"/>
          <w:color w:val="000000"/>
          <w:szCs w:val="20"/>
        </w:rPr>
        <w:t xml:space="preserve">chef </w:t>
      </w:r>
      <w:r w:rsidR="00C37861" w:rsidRPr="0002035E">
        <w:rPr>
          <w:rFonts w:eastAsia="Century Gothic"/>
          <w:color w:val="000000"/>
          <w:szCs w:val="20"/>
        </w:rPr>
        <w:t>eller dokumenterad delegering.</w:t>
      </w:r>
      <w:r w:rsidRPr="0002035E">
        <w:rPr>
          <w:rFonts w:eastAsia="Century Gothic"/>
          <w:color w:val="000000"/>
          <w:szCs w:val="20"/>
        </w:rPr>
        <w:t>)</w:t>
      </w:r>
      <w:r w:rsidR="00C37861" w:rsidRPr="0002035E">
        <w:rPr>
          <w:rFonts w:eastAsia="Century Gothic"/>
          <w:color w:val="000000"/>
          <w:szCs w:val="20"/>
        </w:rPr>
        <w:t xml:space="preserve"> </w:t>
      </w:r>
    </w:p>
    <w:p w14:paraId="5BBD2548" w14:textId="0C163968" w:rsidR="00D362A5" w:rsidRPr="0002035E" w:rsidRDefault="00C37861" w:rsidP="001C6501">
      <w:pPr>
        <w:widowControl w:val="0"/>
        <w:autoSpaceDE w:val="0"/>
        <w:autoSpaceDN w:val="0"/>
        <w:adjustRightInd w:val="0"/>
        <w:jc w:val="both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Exempel:</w:t>
      </w:r>
      <w:r w:rsidR="001C6501" w:rsidRPr="0002035E">
        <w:rPr>
          <w:rFonts w:eastAsia="Century Gothic"/>
          <w:color w:val="000000"/>
          <w:szCs w:val="20"/>
        </w:rPr>
        <w:t xml:space="preserve"> </w:t>
      </w:r>
      <w:r w:rsidR="00675353" w:rsidRPr="0002035E">
        <w:rPr>
          <w:rFonts w:eastAsia="Century Gothic"/>
          <w:color w:val="000000"/>
          <w:szCs w:val="20"/>
        </w:rPr>
        <w:t>Gruppnamn med</w:t>
      </w:r>
      <w:r w:rsidR="00D362A5" w:rsidRPr="0002035E">
        <w:rPr>
          <w:rFonts w:eastAsia="Century Gothic"/>
          <w:color w:val="000000"/>
          <w:szCs w:val="20"/>
        </w:rPr>
        <w:t xml:space="preserve"> text som direkt pekar på</w:t>
      </w:r>
      <w:r w:rsidR="003F4653" w:rsidRPr="0002035E">
        <w:rPr>
          <w:rFonts w:eastAsia="Century Gothic"/>
          <w:color w:val="000000"/>
          <w:szCs w:val="20"/>
        </w:rPr>
        <w:t xml:space="preserve"> ex</w:t>
      </w:r>
      <w:r w:rsidR="00D362A5" w:rsidRPr="0002035E">
        <w:rPr>
          <w:rFonts w:eastAsia="Century Gothic"/>
          <w:color w:val="000000"/>
          <w:szCs w:val="20"/>
        </w:rPr>
        <w:t xml:space="preserve"> </w:t>
      </w:r>
      <w:r w:rsidR="00D362A5" w:rsidRPr="0002035E">
        <w:rPr>
          <w:rFonts w:eastAsia="Century Gothic"/>
          <w:b/>
          <w:color w:val="000000"/>
          <w:szCs w:val="20"/>
        </w:rPr>
        <w:t>krigsförband</w:t>
      </w:r>
      <w:r w:rsidR="00D362A5" w:rsidRPr="0002035E">
        <w:rPr>
          <w:rFonts w:eastAsia="Century Gothic"/>
          <w:color w:val="000000"/>
          <w:szCs w:val="20"/>
        </w:rPr>
        <w:t xml:space="preserve">, </w:t>
      </w:r>
      <w:r w:rsidR="003F4653" w:rsidRPr="0002035E">
        <w:rPr>
          <w:rFonts w:eastAsia="Century Gothic"/>
          <w:color w:val="000000"/>
          <w:szCs w:val="20"/>
        </w:rPr>
        <w:t>”</w:t>
      </w:r>
      <w:r w:rsidR="00D362A5" w:rsidRPr="0002035E">
        <w:rPr>
          <w:rFonts w:eastAsia="Century Gothic"/>
          <w:color w:val="000000"/>
          <w:szCs w:val="20"/>
        </w:rPr>
        <w:t>kan</w:t>
      </w:r>
      <w:r w:rsidR="003F4653" w:rsidRPr="0002035E">
        <w:rPr>
          <w:rFonts w:eastAsia="Century Gothic"/>
          <w:color w:val="000000"/>
          <w:szCs w:val="20"/>
        </w:rPr>
        <w:t>”</w:t>
      </w:r>
      <w:r w:rsidR="00D362A5" w:rsidRPr="0002035E">
        <w:rPr>
          <w:rFonts w:eastAsia="Century Gothic"/>
          <w:color w:val="000000"/>
          <w:szCs w:val="20"/>
        </w:rPr>
        <w:t xml:space="preserve"> innebära att hela Teamcenter blir hemligt.</w:t>
      </w:r>
    </w:p>
    <w:p w14:paraId="2FD942C7" w14:textId="77777777" w:rsidR="00D362A5" w:rsidRPr="0002035E" w:rsidRDefault="00D362A5" w:rsidP="00D362A5">
      <w:pPr>
        <w:widowControl w:val="0"/>
        <w:autoSpaceDE w:val="0"/>
        <w:autoSpaceDN w:val="0"/>
        <w:adjustRightInd w:val="0"/>
        <w:jc w:val="both"/>
        <w:rPr>
          <w:rFonts w:eastAsia="Century Gothic"/>
          <w:color w:val="000000"/>
          <w:szCs w:val="20"/>
        </w:rPr>
      </w:pPr>
    </w:p>
    <w:p w14:paraId="15D0090A" w14:textId="15DF7B6E" w:rsidR="00954939" w:rsidRPr="0002035E" w:rsidRDefault="00954939" w:rsidP="00954939">
      <w:pPr>
        <w:pStyle w:val="Liststycke"/>
        <w:widowControl w:val="0"/>
        <w:autoSpaceDE w:val="0"/>
        <w:autoSpaceDN w:val="0"/>
        <w:adjustRightInd w:val="0"/>
        <w:ind w:left="567"/>
        <w:jc w:val="both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 </w:t>
      </w:r>
    </w:p>
    <w:p w14:paraId="35D2A1AF" w14:textId="157F1844" w:rsidR="00236979" w:rsidRPr="0002035E" w:rsidRDefault="00236979">
      <w:pPr>
        <w:rPr>
          <w:rFonts w:eastAsia="Century Gothic"/>
          <w:b/>
          <w:color w:val="000000"/>
          <w:szCs w:val="20"/>
          <w:u w:val="single"/>
        </w:rPr>
      </w:pPr>
      <w:r w:rsidRPr="0002035E">
        <w:rPr>
          <w:rFonts w:eastAsia="Century Gothic"/>
          <w:b/>
          <w:color w:val="000000"/>
          <w:szCs w:val="20"/>
          <w:u w:val="single"/>
        </w:rPr>
        <w:br w:type="page"/>
      </w:r>
    </w:p>
    <w:bookmarkEnd w:id="0"/>
    <w:p w14:paraId="183541EC" w14:textId="77777777" w:rsidR="00AB308B" w:rsidRPr="0002035E" w:rsidRDefault="00AB308B" w:rsidP="00AB308B">
      <w:pPr>
        <w:widowControl w:val="0"/>
        <w:autoSpaceDE w:val="0"/>
        <w:autoSpaceDN w:val="0"/>
        <w:adjustRightInd w:val="0"/>
        <w:rPr>
          <w:rFonts w:eastAsia="Century Gothic"/>
          <w:b/>
          <w:color w:val="000000"/>
          <w:szCs w:val="20"/>
          <w:u w:val="single"/>
        </w:rPr>
      </w:pPr>
      <w:r w:rsidRPr="0002035E">
        <w:rPr>
          <w:rFonts w:eastAsia="Century Gothic"/>
          <w:b/>
          <w:color w:val="000000"/>
          <w:szCs w:val="20"/>
          <w:u w:val="single"/>
        </w:rPr>
        <w:lastRenderedPageBreak/>
        <w:t xml:space="preserve">A - Ny grupp, </w:t>
      </w:r>
      <w:r w:rsidRPr="0002035E">
        <w:rPr>
          <w:b/>
          <w:u w:val="single"/>
        </w:rPr>
        <w:t xml:space="preserve">B - </w:t>
      </w:r>
      <w:r w:rsidRPr="0002035E">
        <w:rPr>
          <w:rFonts w:eastAsia="Century Gothic"/>
          <w:b/>
          <w:color w:val="000000"/>
          <w:szCs w:val="20"/>
          <w:u w:val="single"/>
        </w:rPr>
        <w:t>Namnbyte av befintlig grupp</w:t>
      </w:r>
      <w:r w:rsidRPr="0002035E">
        <w:rPr>
          <w:b/>
          <w:color w:val="auto"/>
          <w:sz w:val="24"/>
          <w:szCs w:val="20"/>
          <w:u w:val="single"/>
        </w:rPr>
        <w:t>, C - Borttag/Inaktivering av befintlig grupp</w:t>
      </w:r>
    </w:p>
    <w:p w14:paraId="4E2EC1EA" w14:textId="77777777" w:rsidR="00AB308B" w:rsidRPr="0002035E" w:rsidRDefault="00AB308B" w:rsidP="00AB308B">
      <w:pPr>
        <w:widowControl w:val="0"/>
        <w:autoSpaceDE w:val="0"/>
        <w:autoSpaceDN w:val="0"/>
        <w:adjustRightInd w:val="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Beskrivning av fältens syften, skrivregler för utformning av gruppnamn.</w:t>
      </w:r>
    </w:p>
    <w:p w14:paraId="72D21D46" w14:textId="77777777" w:rsidR="00AB308B" w:rsidRPr="0002035E" w:rsidRDefault="00AB308B" w:rsidP="00AB308B">
      <w:pPr>
        <w:widowControl w:val="0"/>
        <w:autoSpaceDE w:val="0"/>
        <w:autoSpaceDN w:val="0"/>
        <w:adjustRightInd w:val="0"/>
        <w:rPr>
          <w:rFonts w:eastAsia="Century Gothic"/>
          <w:color w:val="000000"/>
          <w:szCs w:val="20"/>
          <w:u w:val="single"/>
        </w:rPr>
      </w:pPr>
      <w:r w:rsidRPr="0002035E">
        <w:rPr>
          <w:rFonts w:eastAsia="Century Gothic"/>
          <w:color w:val="000000"/>
          <w:szCs w:val="20"/>
          <w:u w:val="single"/>
        </w:rPr>
        <w:t xml:space="preserve"> Fälten i ansökan:</w:t>
      </w:r>
    </w:p>
    <w:p w14:paraId="01B9FC85" w14:textId="77777777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>Gruppen tillhör myndighet</w:t>
      </w:r>
    </w:p>
    <w:p w14:paraId="571937FB" w14:textId="769173E8" w:rsidR="00AB308B" w:rsidRPr="0002035E" w:rsidRDefault="00AB308B" w:rsidP="00AB308B">
      <w:pPr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Detta fält avgör var godkännandebeslut fattas samt ger vald administratör en invisning var </w:t>
      </w:r>
      <w:r w:rsidR="00461CE7">
        <w:rPr>
          <w:rFonts w:eastAsia="Century Gothic"/>
          <w:color w:val="000000"/>
          <w:szCs w:val="20"/>
        </w:rPr>
        <w:t>gruppen</w:t>
      </w:r>
      <w:r w:rsidRPr="0002035E">
        <w:rPr>
          <w:rFonts w:eastAsia="Century Gothic"/>
          <w:color w:val="000000"/>
          <w:szCs w:val="20"/>
        </w:rPr>
        <w:t xml:space="preserve"> ska inplaceras i befintlig struktur.</w:t>
      </w:r>
    </w:p>
    <w:p w14:paraId="7D8584D4" w14:textId="77777777" w:rsidR="00AB308B" w:rsidRPr="0002035E" w:rsidRDefault="00AB308B" w:rsidP="00AB308B">
      <w:pPr>
        <w:ind w:left="709"/>
        <w:rPr>
          <w:rFonts w:eastAsia="Century Gothic"/>
          <w:sz w:val="10"/>
          <w:szCs w:val="16"/>
        </w:rPr>
      </w:pPr>
    </w:p>
    <w:p w14:paraId="0645B866" w14:textId="77777777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>Gruppen ingår i arena:</w:t>
      </w:r>
    </w:p>
    <w:p w14:paraId="3BBFCC70" w14:textId="77777777" w:rsidR="00AB308B" w:rsidRPr="0002035E" w:rsidRDefault="00AB308B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Detta fält avgör var godkännandebeslut fattas och vilken lokal administratör som skapar gruppen i Teamcenter, samt hur gruppen ska sorteras in i befintlig struktur. För ansökan om ny grupp inom 8* och 90* Försvarsmakten så stödjer administratör på FMV VerkO med själva skapandet av gruppen.</w:t>
      </w:r>
    </w:p>
    <w:p w14:paraId="4812C50C" w14:textId="77777777" w:rsidR="00AB308B" w:rsidRPr="0002035E" w:rsidRDefault="00AB308B" w:rsidP="00AB308B">
      <w:pPr>
        <w:ind w:left="709"/>
        <w:rPr>
          <w:rFonts w:eastAsia="Century Gothic"/>
          <w:sz w:val="10"/>
          <w:szCs w:val="16"/>
        </w:rPr>
      </w:pPr>
    </w:p>
    <w:p w14:paraId="131E2777" w14:textId="6B8E9DAB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 xml:space="preserve">Ange typ av grupp </w:t>
      </w:r>
    </w:p>
    <w:p w14:paraId="06DCCC5D" w14:textId="1210F2B6" w:rsidR="00AB308B" w:rsidRPr="0002035E" w:rsidRDefault="00AB308B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Detta fält avgör vilken nivå och därmed beslutsnivå på tilldelning av önskad grupp och ger vald administratör en invisning var </w:t>
      </w:r>
      <w:r w:rsidR="00461CE7">
        <w:rPr>
          <w:rFonts w:eastAsia="Century Gothic"/>
          <w:color w:val="000000"/>
          <w:szCs w:val="20"/>
        </w:rPr>
        <w:t>gruppen</w:t>
      </w:r>
      <w:r w:rsidRPr="0002035E">
        <w:rPr>
          <w:rFonts w:eastAsia="Century Gothic"/>
          <w:color w:val="000000"/>
          <w:szCs w:val="20"/>
        </w:rPr>
        <w:t xml:space="preserve"> ska inplaceras i befintlig struktur samt om gruppen är en Förnödenhetsansvarsgrupp eller inte.</w:t>
      </w:r>
    </w:p>
    <w:p w14:paraId="5F98ADE0" w14:textId="77777777" w:rsidR="00AB308B" w:rsidRPr="0002035E" w:rsidRDefault="00AB308B" w:rsidP="00AB308B">
      <w:pPr>
        <w:ind w:left="709"/>
        <w:rPr>
          <w:rFonts w:eastAsia="Century Gothic"/>
          <w:sz w:val="10"/>
          <w:szCs w:val="16"/>
        </w:rPr>
      </w:pPr>
    </w:p>
    <w:p w14:paraId="7F535D03" w14:textId="664C6100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 xml:space="preserve">Ny Förnödenhetsansvarskodsgrupp </w:t>
      </w:r>
    </w:p>
    <w:p w14:paraId="3C2438D9" w14:textId="77777777" w:rsidR="00AB308B" w:rsidRPr="0002035E" w:rsidRDefault="00AB308B" w:rsidP="00AB308B">
      <w:pPr>
        <w:numPr>
          <w:ilvl w:val="1"/>
          <w:numId w:val="7"/>
        </w:numPr>
        <w:shd w:val="clear" w:color="auto" w:fill="FFFFFF" w:themeFill="background1"/>
        <w:ind w:left="709" w:firstLine="0"/>
        <w:rPr>
          <w:rFonts w:eastAsiaTheme="minorEastAsia" w:cstheme="minorBidi"/>
          <w:b/>
          <w:spacing w:val="15"/>
          <w:szCs w:val="22"/>
        </w:rPr>
      </w:pPr>
      <w:r w:rsidRPr="0002035E">
        <w:rPr>
          <w:rFonts w:eastAsiaTheme="minorEastAsia" w:cstheme="minorBidi"/>
          <w:b/>
          <w:spacing w:val="15"/>
          <w:szCs w:val="22"/>
        </w:rPr>
        <w:t>Förnödenhetsansvarskod:</w:t>
      </w:r>
    </w:p>
    <w:p w14:paraId="54A5A0F1" w14:textId="69B0A4C9" w:rsidR="00AB308B" w:rsidRPr="0002035E" w:rsidRDefault="00AB308B" w:rsidP="00AB308B">
      <w:pPr>
        <w:ind w:left="709"/>
      </w:pPr>
      <w:r w:rsidRPr="0002035E">
        <w:t xml:space="preserve">Då information hörande till förnödenheter alltid är knuten till en förnödenhetsansvarskod så behöver gruppen som önskas knytas mot en förnödenhetsansvarskod. </w:t>
      </w:r>
    </w:p>
    <w:p w14:paraId="711C1BA8" w14:textId="77777777" w:rsidR="00AB308B" w:rsidRPr="0002035E" w:rsidRDefault="00AB308B" w:rsidP="00AB308B">
      <w:pPr>
        <w:ind w:left="709"/>
        <w:rPr>
          <w:i/>
        </w:rPr>
      </w:pPr>
      <w:r w:rsidRPr="0002035E">
        <w:rPr>
          <w:i/>
        </w:rPr>
        <w:t>Se ”Ny Förnödenhetsansvarskod (Materielsystem) i Teamcenter.”</w:t>
      </w:r>
    </w:p>
    <w:p w14:paraId="5E5E01A0" w14:textId="0795B46A" w:rsidR="00AB308B" w:rsidRPr="0002035E" w:rsidRDefault="00AB308B" w:rsidP="00AB308B">
      <w:pPr>
        <w:numPr>
          <w:ilvl w:val="1"/>
          <w:numId w:val="7"/>
        </w:numPr>
        <w:shd w:val="clear" w:color="auto" w:fill="FFFFFF" w:themeFill="background1"/>
        <w:ind w:left="709" w:firstLine="0"/>
        <w:rPr>
          <w:rFonts w:eastAsiaTheme="minorEastAsia" w:cstheme="minorBidi"/>
          <w:b/>
          <w:spacing w:val="15"/>
          <w:szCs w:val="22"/>
        </w:rPr>
      </w:pPr>
      <w:r w:rsidRPr="0002035E">
        <w:rPr>
          <w:rFonts w:eastAsiaTheme="minorEastAsia" w:cstheme="minorBidi"/>
          <w:b/>
          <w:spacing w:val="15"/>
          <w:szCs w:val="22"/>
        </w:rPr>
        <w:t>Ansvarsbeteckning (</w:t>
      </w:r>
      <w:r w:rsidR="00386F6C" w:rsidRPr="0002035E">
        <w:rPr>
          <w:rFonts w:eastAsiaTheme="minorEastAsia" w:cstheme="minorBidi"/>
          <w:b/>
          <w:spacing w:val="15"/>
          <w:szCs w:val="22"/>
        </w:rPr>
        <w:t>f</w:t>
      </w:r>
      <w:r w:rsidRPr="0002035E">
        <w:rPr>
          <w:rFonts w:eastAsiaTheme="minorEastAsia" w:cstheme="minorBidi"/>
          <w:b/>
          <w:spacing w:val="15"/>
          <w:szCs w:val="22"/>
        </w:rPr>
        <w:t>örk):</w:t>
      </w:r>
    </w:p>
    <w:p w14:paraId="5771523B" w14:textId="3A2363B8" w:rsidR="00AB308B" w:rsidRPr="0002035E" w:rsidRDefault="00AB308B" w:rsidP="00AB308B">
      <w:pPr>
        <w:ind w:left="709"/>
        <w:rPr>
          <w:i/>
        </w:rPr>
      </w:pPr>
      <w:r w:rsidRPr="0002035E">
        <w:t>Detta fält innehåller förkortningen av Ansvarsbenämningen</w:t>
      </w:r>
      <w:r w:rsidR="003B4C38" w:rsidRPr="0002035E">
        <w:t>.</w:t>
      </w:r>
      <w:r w:rsidRPr="0002035E">
        <w:t xml:space="preserve"> </w:t>
      </w:r>
    </w:p>
    <w:p w14:paraId="316C8BFC" w14:textId="77777777" w:rsidR="00AB308B" w:rsidRPr="0002035E" w:rsidRDefault="00AB308B" w:rsidP="00AB308B">
      <w:pPr>
        <w:ind w:left="709"/>
        <w:rPr>
          <w:sz w:val="16"/>
          <w:szCs w:val="16"/>
        </w:rPr>
      </w:pPr>
    </w:p>
    <w:p w14:paraId="2C430143" w14:textId="77777777" w:rsidR="00AB308B" w:rsidRPr="0002035E" w:rsidRDefault="00AB308B" w:rsidP="00AB308B">
      <w:pPr>
        <w:numPr>
          <w:ilvl w:val="1"/>
          <w:numId w:val="7"/>
        </w:numPr>
        <w:shd w:val="clear" w:color="auto" w:fill="FFFFFF" w:themeFill="background1"/>
        <w:ind w:left="709" w:firstLine="0"/>
        <w:rPr>
          <w:rFonts w:eastAsiaTheme="minorEastAsia" w:cstheme="minorBidi"/>
          <w:b/>
          <w:spacing w:val="15"/>
          <w:szCs w:val="22"/>
        </w:rPr>
      </w:pPr>
      <w:r w:rsidRPr="0002035E">
        <w:rPr>
          <w:rFonts w:eastAsiaTheme="minorEastAsia" w:cstheme="minorBidi"/>
          <w:b/>
          <w:spacing w:val="15"/>
          <w:szCs w:val="22"/>
        </w:rPr>
        <w:t>Ansvarsbenämning (namn):</w:t>
      </w:r>
    </w:p>
    <w:p w14:paraId="21944274" w14:textId="50DDE963" w:rsidR="00AB308B" w:rsidRPr="0002035E" w:rsidRDefault="00AB308B" w:rsidP="00AB308B">
      <w:pPr>
        <w:ind w:left="709"/>
        <w:rPr>
          <w:i/>
        </w:rPr>
      </w:pPr>
      <w:r w:rsidRPr="0002035E">
        <w:t xml:space="preserve">Detta fält innehåller namnet på </w:t>
      </w:r>
      <w:r w:rsidRPr="0002035E">
        <w:rPr>
          <w:rFonts w:eastAsia="Century Gothic"/>
        </w:rPr>
        <w:t>Förnödenhetsansvarskodsgruppen</w:t>
      </w:r>
      <w:r w:rsidR="003B4C38" w:rsidRPr="0002035E">
        <w:rPr>
          <w:rFonts w:eastAsia="Century Gothic"/>
        </w:rPr>
        <w:t>.</w:t>
      </w:r>
    </w:p>
    <w:p w14:paraId="4FC6312F" w14:textId="77777777" w:rsidR="00AB308B" w:rsidRPr="0002035E" w:rsidRDefault="00AB308B" w:rsidP="00AB308B">
      <w:pPr>
        <w:ind w:left="709"/>
        <w:rPr>
          <w:sz w:val="16"/>
          <w:szCs w:val="16"/>
        </w:rPr>
      </w:pPr>
    </w:p>
    <w:p w14:paraId="0159B823" w14:textId="77777777" w:rsidR="00AB308B" w:rsidRPr="0002035E" w:rsidRDefault="00AB308B" w:rsidP="00AB308B">
      <w:pPr>
        <w:numPr>
          <w:ilvl w:val="1"/>
          <w:numId w:val="7"/>
        </w:numPr>
        <w:shd w:val="clear" w:color="auto" w:fill="FFFFFF" w:themeFill="background1"/>
        <w:ind w:left="709" w:firstLine="0"/>
        <w:rPr>
          <w:rFonts w:eastAsiaTheme="minorEastAsia" w:cstheme="minorBidi"/>
          <w:b/>
          <w:spacing w:val="15"/>
          <w:szCs w:val="22"/>
        </w:rPr>
      </w:pPr>
      <w:r w:rsidRPr="0002035E">
        <w:rPr>
          <w:rFonts w:eastAsiaTheme="minorEastAsia" w:cstheme="minorBidi"/>
          <w:b/>
          <w:spacing w:val="15"/>
          <w:szCs w:val="22"/>
        </w:rPr>
        <w:t>Ansvarsområde (beskr):</w:t>
      </w:r>
    </w:p>
    <w:p w14:paraId="69F9C4F2" w14:textId="43613240" w:rsidR="00AB308B" w:rsidRPr="0002035E" w:rsidRDefault="00AB308B" w:rsidP="00AB308B">
      <w:pPr>
        <w:ind w:left="709"/>
        <w:rPr>
          <w:rFonts w:eastAsia="Century Gothic"/>
        </w:rPr>
      </w:pPr>
      <w:r w:rsidRPr="0002035E">
        <w:t xml:space="preserve">Detta fält innehåller en kort beskrivning över </w:t>
      </w:r>
      <w:r w:rsidRPr="0002035E">
        <w:rPr>
          <w:rFonts w:eastAsia="Century Gothic"/>
        </w:rPr>
        <w:t>Förnödenhetsansvarskodsgruppens ansvarsområde</w:t>
      </w:r>
    </w:p>
    <w:p w14:paraId="2E055487" w14:textId="4CFA45B8" w:rsidR="00AB308B" w:rsidRPr="00187770" w:rsidRDefault="00AB308B" w:rsidP="00AB308B">
      <w:pPr>
        <w:ind w:left="709"/>
        <w:rPr>
          <w:rFonts w:eastAsia="Century Gothic"/>
          <w:i/>
        </w:rPr>
      </w:pPr>
      <w:r w:rsidRPr="00187770">
        <w:rPr>
          <w:rFonts w:eastAsia="Century Gothic"/>
          <w:i/>
        </w:rPr>
        <w:t>EX: MÅLFLYGPLAN</w:t>
      </w:r>
      <w:r w:rsidR="00187770" w:rsidRPr="00187770">
        <w:rPr>
          <w:rFonts w:eastAsia="Century Gothic"/>
          <w:i/>
        </w:rPr>
        <w:t xml:space="preserve"> eller </w:t>
      </w:r>
      <w:r w:rsidR="00187770" w:rsidRPr="00187770">
        <w:rPr>
          <w:rFonts w:ascii="Arial" w:eastAsia="Century Gothic" w:hAnsi="Arial" w:cs="Arial"/>
          <w:i/>
          <w:sz w:val="20"/>
        </w:rPr>
        <w:t>GRANATKASTARPANSARBANDVAGN VAPEN</w:t>
      </w:r>
    </w:p>
    <w:p w14:paraId="22E20B05" w14:textId="77777777" w:rsidR="00744A7D" w:rsidRPr="00744A7D" w:rsidRDefault="00744A7D" w:rsidP="00AB308B">
      <w:pPr>
        <w:ind w:left="709"/>
        <w:rPr>
          <w:rFonts w:eastAsia="Century Gothic"/>
          <w:sz w:val="16"/>
          <w:szCs w:val="16"/>
        </w:rPr>
      </w:pPr>
    </w:p>
    <w:p w14:paraId="1A7AB21E" w14:textId="2190D859" w:rsidR="00744A7D" w:rsidRPr="0002035E" w:rsidRDefault="00744A7D" w:rsidP="00744A7D">
      <w:pPr>
        <w:numPr>
          <w:ilvl w:val="1"/>
          <w:numId w:val="7"/>
        </w:numPr>
        <w:shd w:val="clear" w:color="auto" w:fill="FFFFFF" w:themeFill="background1"/>
        <w:ind w:left="709" w:firstLine="0"/>
        <w:rPr>
          <w:rFonts w:eastAsiaTheme="minorEastAsia" w:cstheme="minorBidi"/>
          <w:b/>
          <w:spacing w:val="15"/>
          <w:szCs w:val="22"/>
        </w:rPr>
      </w:pPr>
      <w:r>
        <w:rPr>
          <w:rFonts w:eastAsiaTheme="minorEastAsia" w:cstheme="minorBidi"/>
          <w:b/>
          <w:spacing w:val="15"/>
          <w:szCs w:val="22"/>
        </w:rPr>
        <w:t>Ansvarsområde förk</w:t>
      </w:r>
      <w:r w:rsidRPr="0002035E">
        <w:rPr>
          <w:rFonts w:eastAsiaTheme="minorEastAsia" w:cstheme="minorBidi"/>
          <w:b/>
          <w:spacing w:val="15"/>
          <w:szCs w:val="22"/>
        </w:rPr>
        <w:t xml:space="preserve"> (</w:t>
      </w:r>
      <w:r>
        <w:rPr>
          <w:rFonts w:eastAsiaTheme="minorEastAsia" w:cstheme="minorBidi"/>
          <w:b/>
          <w:spacing w:val="15"/>
          <w:szCs w:val="22"/>
        </w:rPr>
        <w:t xml:space="preserve">förk </w:t>
      </w:r>
      <w:r w:rsidRPr="0002035E">
        <w:rPr>
          <w:rFonts w:eastAsiaTheme="minorEastAsia" w:cstheme="minorBidi"/>
          <w:b/>
          <w:spacing w:val="15"/>
          <w:szCs w:val="22"/>
        </w:rPr>
        <w:t>beskr):</w:t>
      </w:r>
      <w:r w:rsidR="009564BC" w:rsidRPr="009564BC">
        <w:rPr>
          <w:rFonts w:eastAsiaTheme="minorEastAsia" w:cstheme="minorBidi"/>
          <w:i/>
          <w:spacing w:val="15"/>
          <w:szCs w:val="22"/>
        </w:rPr>
        <w:t>Kommer vara del av gruppnamnet i teamcenter</w:t>
      </w:r>
    </w:p>
    <w:p w14:paraId="700FE19E" w14:textId="30BFA746" w:rsidR="00744A7D" w:rsidRDefault="00744A7D" w:rsidP="00744A7D">
      <w:pPr>
        <w:ind w:left="709"/>
        <w:rPr>
          <w:rFonts w:eastAsia="Century Gothic"/>
        </w:rPr>
      </w:pPr>
      <w:r w:rsidRPr="0002035E">
        <w:t xml:space="preserve">Detta fält innehåller en </w:t>
      </w:r>
      <w:r>
        <w:t>förkortad</w:t>
      </w:r>
      <w:r w:rsidRPr="0002035E">
        <w:t xml:space="preserve"> </w:t>
      </w:r>
      <w:r>
        <w:t>text av ovanstående</w:t>
      </w:r>
      <w:r w:rsidRPr="0002035E">
        <w:t xml:space="preserve"> </w:t>
      </w:r>
      <w:r w:rsidRPr="0002035E">
        <w:rPr>
          <w:rFonts w:eastAsia="Century Gothic"/>
        </w:rPr>
        <w:t>ansvarsområde</w:t>
      </w:r>
      <w:r>
        <w:rPr>
          <w:rFonts w:eastAsia="Century Gothic"/>
        </w:rPr>
        <w:t xml:space="preserve"> och kommer vara </w:t>
      </w:r>
      <w:r w:rsidR="006B58E9">
        <w:rPr>
          <w:rFonts w:eastAsia="Century Gothic"/>
        </w:rPr>
        <w:t xml:space="preserve">del av det </w:t>
      </w:r>
      <w:r>
        <w:rPr>
          <w:rFonts w:eastAsia="Century Gothic"/>
        </w:rPr>
        <w:t xml:space="preserve">namn grupperna visas som i Teamcenter. Ex. </w:t>
      </w:r>
      <w:r w:rsidR="006B58E9">
        <w:rPr>
          <w:rFonts w:eastAsia="Century Gothic"/>
        </w:rPr>
        <w:t>&lt;</w:t>
      </w:r>
      <w:r>
        <w:rPr>
          <w:rFonts w:eastAsia="Century Gothic"/>
        </w:rPr>
        <w:t>10</w:t>
      </w:r>
      <w:r w:rsidRPr="00744A7D">
        <w:rPr>
          <w:rFonts w:eastAsia="Century Gothic"/>
        </w:rPr>
        <w:t>169</w:t>
      </w:r>
      <w:r>
        <w:rPr>
          <w:rFonts w:eastAsia="Century Gothic"/>
        </w:rPr>
        <w:t>-</w:t>
      </w:r>
      <w:r w:rsidR="006B58E9" w:rsidRPr="006B58E9">
        <w:rPr>
          <w:rFonts w:eastAsia="Century Gothic"/>
          <w:b/>
        </w:rPr>
        <w:t>”</w:t>
      </w:r>
      <w:r w:rsidRPr="006B58E9">
        <w:rPr>
          <w:rFonts w:eastAsia="Century Gothic"/>
          <w:b/>
        </w:rPr>
        <w:t>LV-Syst 103”</w:t>
      </w:r>
      <w:r w:rsidR="006B58E9" w:rsidRPr="006B58E9">
        <w:rPr>
          <w:rFonts w:eastAsia="Century Gothic"/>
          <w:b/>
        </w:rPr>
        <w:t>.</w:t>
      </w:r>
      <w:r w:rsidR="006B58E9">
        <w:rPr>
          <w:rFonts w:eastAsia="Century Gothic"/>
        </w:rPr>
        <w:t>Arme.FMV&gt;</w:t>
      </w:r>
      <w:r w:rsidR="00F8328F">
        <w:rPr>
          <w:rFonts w:eastAsia="Century Gothic"/>
        </w:rPr>
        <w:t xml:space="preserve">. Det kommer vara enklare för användarna att se vad gruppen innehåller </w:t>
      </w:r>
      <w:r w:rsidR="00187770">
        <w:rPr>
          <w:rFonts w:eastAsia="Century Gothic"/>
        </w:rPr>
        <w:t xml:space="preserve">om man använder </w:t>
      </w:r>
      <w:r w:rsidR="00AB630A">
        <w:rPr>
          <w:rFonts w:eastAsia="Century Gothic"/>
        </w:rPr>
        <w:t>”A</w:t>
      </w:r>
      <w:r w:rsidR="00187770">
        <w:rPr>
          <w:rFonts w:eastAsia="Century Gothic"/>
        </w:rPr>
        <w:t>nsvarsområde</w:t>
      </w:r>
      <w:r w:rsidR="00AB630A">
        <w:rPr>
          <w:rFonts w:eastAsia="Century Gothic"/>
        </w:rPr>
        <w:t xml:space="preserve"> förk”</w:t>
      </w:r>
      <w:r w:rsidR="00187770">
        <w:rPr>
          <w:rFonts w:eastAsia="Century Gothic"/>
        </w:rPr>
        <w:t xml:space="preserve"> istället för ”</w:t>
      </w:r>
      <w:r w:rsidR="00187770" w:rsidRPr="00187770">
        <w:rPr>
          <w:rFonts w:eastAsia="Century Gothic"/>
        </w:rPr>
        <w:t>Ansvarsbenämning</w:t>
      </w:r>
      <w:r w:rsidR="00187770">
        <w:rPr>
          <w:rFonts w:eastAsia="Century Gothic"/>
        </w:rPr>
        <w:t>”</w:t>
      </w:r>
      <w:r w:rsidR="00187770" w:rsidRPr="00187770">
        <w:rPr>
          <w:rFonts w:eastAsia="Century Gothic"/>
        </w:rPr>
        <w:t xml:space="preserve"> </w:t>
      </w:r>
      <w:r w:rsidR="00F8328F">
        <w:rPr>
          <w:rFonts w:eastAsia="Century Gothic"/>
        </w:rPr>
        <w:t>10</w:t>
      </w:r>
      <w:r w:rsidR="00F8328F" w:rsidRPr="00744A7D">
        <w:rPr>
          <w:rFonts w:eastAsia="Century Gothic"/>
        </w:rPr>
        <w:t>169</w:t>
      </w:r>
      <w:r w:rsidR="00F8328F">
        <w:rPr>
          <w:rFonts w:eastAsia="Century Gothic"/>
        </w:rPr>
        <w:t>-</w:t>
      </w:r>
      <w:r w:rsidR="00F8328F" w:rsidRPr="006B58E9">
        <w:rPr>
          <w:rFonts w:eastAsia="Century Gothic"/>
          <w:b/>
        </w:rPr>
        <w:t>”</w:t>
      </w:r>
      <w:r w:rsidR="00FE30D0" w:rsidRPr="00FE30D0">
        <w:rPr>
          <w:rFonts w:eastAsia="Century Gothic"/>
          <w:b/>
        </w:rPr>
        <w:t>TEKNISK CHEF MARK LV-SYSTEM 103</w:t>
      </w:r>
      <w:r w:rsidR="00F8328F" w:rsidRPr="006B58E9">
        <w:rPr>
          <w:rFonts w:eastAsia="Century Gothic"/>
          <w:b/>
        </w:rPr>
        <w:t>”.</w:t>
      </w:r>
      <w:r w:rsidR="00F8328F">
        <w:rPr>
          <w:rFonts w:eastAsia="Century Gothic"/>
        </w:rPr>
        <w:t>Arme.FMV</w:t>
      </w:r>
    </w:p>
    <w:p w14:paraId="3C61ABA7" w14:textId="60C6B5B1" w:rsidR="00F8328F" w:rsidRDefault="006B58E9" w:rsidP="00F8328F">
      <w:pPr>
        <w:ind w:left="709"/>
        <w:rPr>
          <w:rFonts w:eastAsia="Century Gothic"/>
        </w:rPr>
      </w:pPr>
      <w:r>
        <w:rPr>
          <w:rFonts w:eastAsia="Century Gothic"/>
        </w:rPr>
        <w:t>Förkortningar bör vara kända (</w:t>
      </w:r>
      <w:r w:rsidR="00F8328F">
        <w:rPr>
          <w:rFonts w:eastAsia="Century Gothic"/>
        </w:rPr>
        <w:t>officiella/</w:t>
      </w:r>
      <w:r>
        <w:rPr>
          <w:rFonts w:eastAsia="Century Gothic"/>
        </w:rPr>
        <w:t xml:space="preserve">godkända) förkortningar som används i andra </w:t>
      </w:r>
      <w:r w:rsidR="00F8328F">
        <w:rPr>
          <w:rFonts w:eastAsia="Century Gothic"/>
        </w:rPr>
        <w:t>sammanhang</w:t>
      </w:r>
      <w:r>
        <w:rPr>
          <w:rFonts w:eastAsia="Century Gothic"/>
        </w:rPr>
        <w:t>.</w:t>
      </w:r>
    </w:p>
    <w:p w14:paraId="0F3E8F43" w14:textId="7BE0BA97" w:rsidR="006B58E9" w:rsidRPr="00187770" w:rsidRDefault="006B58E9" w:rsidP="00744A7D">
      <w:pPr>
        <w:ind w:left="709"/>
        <w:rPr>
          <w:rFonts w:eastAsia="Century Gothic"/>
          <w:i/>
        </w:rPr>
      </w:pPr>
      <w:r w:rsidRPr="00187770">
        <w:rPr>
          <w:rFonts w:eastAsia="Century Gothic"/>
          <w:i/>
        </w:rPr>
        <w:t>Några exempel</w:t>
      </w:r>
      <w:r w:rsidR="00744A7D" w:rsidRPr="00187770">
        <w:rPr>
          <w:rFonts w:eastAsia="Century Gothic"/>
          <w:i/>
        </w:rPr>
        <w:t xml:space="preserve">: </w:t>
      </w:r>
    </w:p>
    <w:p w14:paraId="2E3EABBB" w14:textId="77777777" w:rsidR="00025D83" w:rsidRPr="00187770" w:rsidRDefault="00025D83" w:rsidP="00025D83">
      <w:pPr>
        <w:ind w:left="709"/>
        <w:rPr>
          <w:rFonts w:ascii="Arial" w:eastAsia="Century Gothic" w:hAnsi="Arial" w:cs="Arial"/>
          <w:i/>
          <w:sz w:val="20"/>
          <w:u w:val="single"/>
        </w:rPr>
      </w:pPr>
      <w:r w:rsidRPr="00187770">
        <w:rPr>
          <w:rFonts w:ascii="Arial" w:eastAsia="Century Gothic" w:hAnsi="Arial" w:cs="Arial"/>
          <w:i/>
          <w:sz w:val="20"/>
          <w:u w:val="single"/>
        </w:rPr>
        <w:t>Ansvarsområde</w:t>
      </w:r>
      <w:r w:rsidRPr="00187770">
        <w:rPr>
          <w:rFonts w:ascii="Arial" w:eastAsia="Century Gothic" w:hAnsi="Arial" w:cs="Arial"/>
          <w:i/>
          <w:sz w:val="20"/>
          <w:u w:val="single"/>
        </w:rPr>
        <w:tab/>
      </w:r>
      <w:r w:rsidRPr="00187770">
        <w:rPr>
          <w:rFonts w:ascii="Arial" w:eastAsia="Century Gothic" w:hAnsi="Arial" w:cs="Arial"/>
          <w:i/>
          <w:sz w:val="20"/>
          <w:u w:val="single"/>
        </w:rPr>
        <w:tab/>
      </w:r>
      <w:r w:rsidRPr="00187770">
        <w:rPr>
          <w:rFonts w:ascii="Arial" w:eastAsia="Century Gothic" w:hAnsi="Arial" w:cs="Arial"/>
          <w:i/>
          <w:sz w:val="20"/>
          <w:u w:val="single"/>
        </w:rPr>
        <w:tab/>
        <w:t xml:space="preserve">   Ansvarsområde förk.</w:t>
      </w:r>
    </w:p>
    <w:p w14:paraId="354EE1A0" w14:textId="1B7B6DB7" w:rsidR="00025D83" w:rsidRPr="00187770" w:rsidRDefault="00025D83" w:rsidP="00025D83">
      <w:pPr>
        <w:ind w:left="709"/>
        <w:rPr>
          <w:rFonts w:ascii="Arial" w:eastAsia="Century Gothic" w:hAnsi="Arial" w:cs="Arial"/>
          <w:i/>
          <w:sz w:val="20"/>
        </w:rPr>
      </w:pPr>
      <w:r w:rsidRPr="00187770">
        <w:rPr>
          <w:rFonts w:ascii="Arial" w:eastAsia="Century Gothic" w:hAnsi="Arial" w:cs="Arial"/>
          <w:i/>
          <w:sz w:val="20"/>
        </w:rPr>
        <w:t xml:space="preserve">”STRIDSVAGN 121 OCH 122” </w:t>
      </w:r>
      <w:r w:rsidRPr="00187770">
        <w:rPr>
          <w:rFonts w:ascii="Arial" w:eastAsia="Century Gothic" w:hAnsi="Arial" w:cs="Arial"/>
          <w:i/>
          <w:sz w:val="20"/>
        </w:rPr>
        <w:tab/>
        <w:t xml:space="preserve">   </w:t>
      </w:r>
      <w:r w:rsidRPr="00187770">
        <w:rPr>
          <w:rFonts w:ascii="Arial" w:eastAsia="Century Gothic" w:hAnsi="Arial" w:cs="Arial"/>
          <w:i/>
          <w:sz w:val="20"/>
        </w:rPr>
        <w:tab/>
        <w:t>Kan bli ”Strv 121 &amp; 122”</w:t>
      </w:r>
    </w:p>
    <w:p w14:paraId="2E3295E9" w14:textId="77777777" w:rsidR="00025D83" w:rsidRPr="00187770" w:rsidRDefault="00025D83" w:rsidP="00025D83">
      <w:pPr>
        <w:ind w:left="709"/>
        <w:rPr>
          <w:rFonts w:ascii="Arial" w:eastAsia="Century Gothic" w:hAnsi="Arial" w:cs="Arial"/>
          <w:i/>
          <w:sz w:val="20"/>
        </w:rPr>
      </w:pPr>
      <w:r w:rsidRPr="00187770">
        <w:rPr>
          <w:rFonts w:ascii="Arial" w:eastAsia="Century Gothic" w:hAnsi="Arial" w:cs="Arial"/>
          <w:i/>
          <w:sz w:val="20"/>
        </w:rPr>
        <w:t>"GRANATKASTARPANSARBANDVAGN VAPEN" Kan bli "GrkBv Vap"</w:t>
      </w:r>
    </w:p>
    <w:p w14:paraId="65ADDCDD" w14:textId="4F4980C5" w:rsidR="00025D83" w:rsidRPr="00187770" w:rsidRDefault="00025D83" w:rsidP="00025D83">
      <w:pPr>
        <w:ind w:left="709"/>
        <w:rPr>
          <w:rFonts w:ascii="Arial" w:eastAsia="Century Gothic" w:hAnsi="Arial" w:cs="Arial"/>
          <w:i/>
          <w:sz w:val="20"/>
        </w:rPr>
      </w:pPr>
      <w:r w:rsidRPr="00187770">
        <w:rPr>
          <w:rFonts w:ascii="Arial" w:eastAsia="Century Gothic" w:hAnsi="Arial" w:cs="Arial"/>
          <w:i/>
          <w:sz w:val="20"/>
        </w:rPr>
        <w:t xml:space="preserve">"AMFIBIESYSTEM" </w:t>
      </w:r>
      <w:r w:rsidRPr="00187770">
        <w:rPr>
          <w:rFonts w:ascii="Arial" w:eastAsia="Century Gothic" w:hAnsi="Arial" w:cs="Arial"/>
          <w:i/>
          <w:sz w:val="20"/>
        </w:rPr>
        <w:tab/>
      </w:r>
      <w:r w:rsidRPr="00187770">
        <w:rPr>
          <w:rFonts w:ascii="Arial" w:eastAsia="Century Gothic" w:hAnsi="Arial" w:cs="Arial"/>
          <w:i/>
          <w:sz w:val="20"/>
        </w:rPr>
        <w:tab/>
        <w:t xml:space="preserve">   </w:t>
      </w:r>
      <w:r w:rsidRPr="00187770">
        <w:rPr>
          <w:rFonts w:ascii="Arial" w:eastAsia="Century Gothic" w:hAnsi="Arial" w:cs="Arial"/>
          <w:i/>
          <w:sz w:val="20"/>
        </w:rPr>
        <w:tab/>
        <w:t>Kan bli "Amf.Syst"</w:t>
      </w:r>
    </w:p>
    <w:p w14:paraId="59FF0697" w14:textId="3BAFEDE2" w:rsidR="00025D83" w:rsidRPr="00187770" w:rsidRDefault="00025D83" w:rsidP="00025D83">
      <w:pPr>
        <w:ind w:left="709"/>
        <w:rPr>
          <w:rFonts w:ascii="Arial" w:eastAsia="Century Gothic" w:hAnsi="Arial" w:cs="Arial"/>
          <w:i/>
          <w:sz w:val="20"/>
        </w:rPr>
      </w:pPr>
      <w:r w:rsidRPr="00187770">
        <w:rPr>
          <w:rFonts w:ascii="Arial" w:eastAsia="Century Gothic" w:hAnsi="Arial" w:cs="Arial"/>
          <w:i/>
          <w:sz w:val="20"/>
        </w:rPr>
        <w:t xml:space="preserve">”FLYGPLAN JAS 39 Gripen” </w:t>
      </w:r>
      <w:r w:rsidRPr="00187770">
        <w:rPr>
          <w:rFonts w:ascii="Arial" w:eastAsia="Century Gothic" w:hAnsi="Arial" w:cs="Arial"/>
          <w:i/>
          <w:sz w:val="20"/>
        </w:rPr>
        <w:tab/>
        <w:t xml:space="preserve">   </w:t>
      </w:r>
      <w:r w:rsidRPr="00187770">
        <w:rPr>
          <w:rFonts w:ascii="Arial" w:eastAsia="Century Gothic" w:hAnsi="Arial" w:cs="Arial"/>
          <w:i/>
          <w:sz w:val="20"/>
        </w:rPr>
        <w:tab/>
        <w:t xml:space="preserve">Kan bli ”Fpl.39” </w:t>
      </w:r>
    </w:p>
    <w:p w14:paraId="6F91B3D3" w14:textId="6537B079" w:rsidR="00025D83" w:rsidRPr="00187770" w:rsidRDefault="00025D83" w:rsidP="00025D83">
      <w:pPr>
        <w:ind w:left="709"/>
        <w:rPr>
          <w:rFonts w:ascii="Arial" w:eastAsia="Century Gothic" w:hAnsi="Arial" w:cs="Arial"/>
          <w:i/>
          <w:sz w:val="20"/>
        </w:rPr>
      </w:pPr>
      <w:r w:rsidRPr="00187770">
        <w:rPr>
          <w:rFonts w:ascii="Arial" w:eastAsia="Century Gothic" w:hAnsi="Arial" w:cs="Arial"/>
          <w:i/>
          <w:sz w:val="20"/>
        </w:rPr>
        <w:t xml:space="preserve">”FLYGPLAN JAS39 VERSION E” </w:t>
      </w:r>
      <w:r w:rsidRPr="00187770">
        <w:rPr>
          <w:rFonts w:ascii="Arial" w:eastAsia="Century Gothic" w:hAnsi="Arial" w:cs="Arial"/>
          <w:i/>
          <w:sz w:val="20"/>
        </w:rPr>
        <w:tab/>
        <w:t xml:space="preserve">   </w:t>
      </w:r>
      <w:r w:rsidRPr="00187770">
        <w:rPr>
          <w:rFonts w:ascii="Arial" w:eastAsia="Century Gothic" w:hAnsi="Arial" w:cs="Arial"/>
          <w:i/>
          <w:sz w:val="20"/>
        </w:rPr>
        <w:tab/>
        <w:t>Kan bli ”Fpl.39E”</w:t>
      </w:r>
    </w:p>
    <w:p w14:paraId="247A0413" w14:textId="77777777" w:rsidR="00187770" w:rsidRPr="00025D83" w:rsidRDefault="00187770" w:rsidP="00025D83">
      <w:pPr>
        <w:ind w:left="709"/>
        <w:rPr>
          <w:rFonts w:ascii="Arial" w:hAnsi="Arial" w:cs="Arial"/>
          <w:sz w:val="14"/>
          <w:szCs w:val="16"/>
        </w:rPr>
      </w:pPr>
    </w:p>
    <w:p w14:paraId="1B415494" w14:textId="76E6C072" w:rsidR="00AB308B" w:rsidRPr="0002035E" w:rsidRDefault="00AB308B" w:rsidP="00AB308B">
      <w:pPr>
        <w:numPr>
          <w:ilvl w:val="1"/>
          <w:numId w:val="7"/>
        </w:numPr>
        <w:shd w:val="clear" w:color="auto" w:fill="FFFFFF" w:themeFill="background1"/>
        <w:ind w:left="709" w:firstLine="0"/>
        <w:rPr>
          <w:rFonts w:eastAsiaTheme="minorEastAsia" w:cstheme="minorBidi"/>
          <w:b/>
          <w:spacing w:val="15"/>
          <w:szCs w:val="22"/>
        </w:rPr>
      </w:pPr>
      <w:r w:rsidRPr="0002035E">
        <w:rPr>
          <w:rFonts w:eastAsiaTheme="minorEastAsia" w:cstheme="minorBidi"/>
          <w:b/>
          <w:spacing w:val="15"/>
          <w:szCs w:val="22"/>
        </w:rPr>
        <w:t>Förnödenhetsansvarig/DesignA landa-id/</w:t>
      </w:r>
      <w:r w:rsidR="004C5810" w:rsidRPr="0002035E">
        <w:rPr>
          <w:rFonts w:eastAsiaTheme="minorEastAsia" w:cstheme="minorBidi"/>
          <w:b/>
          <w:spacing w:val="15"/>
          <w:szCs w:val="22"/>
        </w:rPr>
        <w:t>FMID</w:t>
      </w:r>
      <w:r w:rsidRPr="0002035E">
        <w:rPr>
          <w:rFonts w:eastAsiaTheme="minorEastAsia" w:cstheme="minorBidi"/>
          <w:b/>
          <w:spacing w:val="15"/>
          <w:szCs w:val="22"/>
        </w:rPr>
        <w:t>:</w:t>
      </w:r>
    </w:p>
    <w:p w14:paraId="34567D25" w14:textId="074962E3" w:rsidR="00AB308B" w:rsidRPr="0002035E" w:rsidRDefault="00AB308B" w:rsidP="00AB308B">
      <w:pPr>
        <w:ind w:left="709"/>
      </w:pPr>
      <w:r w:rsidRPr="0002035E">
        <w:t>Detta fält anger vilken individ som är Förnödenhetsansvarig/DesignA och beslutar om tilldelning av olika behörigheter för användare i gruppen</w:t>
      </w:r>
      <w:r w:rsidR="007416E3" w:rsidRPr="0002035E">
        <w:t>.</w:t>
      </w:r>
      <w:r w:rsidR="004C5810" w:rsidRPr="0002035E">
        <w:t xml:space="preserve"> </w:t>
      </w:r>
      <w:r w:rsidR="001942B3" w:rsidRPr="0002035E">
        <w:t>B</w:t>
      </w:r>
      <w:r w:rsidRPr="0002035E">
        <w:t>ehörigheter för gruppansvarig som inte är registrerad användare i Teamcenter ansöks separat via: ”Ansökan om behörighet till FMV PLM/Teamcenter”</w:t>
      </w:r>
      <w:r w:rsidR="001942B3" w:rsidRPr="0002035E">
        <w:t>.</w:t>
      </w:r>
    </w:p>
    <w:p w14:paraId="750BC3F0" w14:textId="77777777" w:rsidR="00AB308B" w:rsidRPr="0002035E" w:rsidRDefault="00AB308B" w:rsidP="00AB308B">
      <w:pPr>
        <w:ind w:left="709"/>
        <w:rPr>
          <w:sz w:val="16"/>
          <w:szCs w:val="16"/>
        </w:rPr>
      </w:pPr>
    </w:p>
    <w:p w14:paraId="5F68C3AC" w14:textId="29214659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>Ange förslag på gruppnamn (</w:t>
      </w:r>
      <w:r w:rsidR="007D639A" w:rsidRPr="0002035E">
        <w:rPr>
          <w:rFonts w:eastAsia="Century Gothic" w:cstheme="minorBidi"/>
          <w:b/>
          <w:spacing w:val="15"/>
          <w:szCs w:val="22"/>
        </w:rPr>
        <w:t>e</w:t>
      </w:r>
      <w:r w:rsidRPr="0002035E">
        <w:rPr>
          <w:rFonts w:eastAsia="Century Gothic" w:cstheme="minorBidi"/>
          <w:b/>
          <w:spacing w:val="15"/>
          <w:szCs w:val="22"/>
        </w:rPr>
        <w:t xml:space="preserve">j Förnödenhetsansvarsgrupp) </w:t>
      </w:r>
      <w:r w:rsidRPr="0002035E">
        <w:rPr>
          <w:rFonts w:eastAsia="Century Gothic" w:cstheme="minorBidi"/>
          <w:i/>
          <w:spacing w:val="15"/>
          <w:szCs w:val="22"/>
        </w:rPr>
        <w:t>se pkt4 ovan</w:t>
      </w:r>
      <w:r w:rsidRPr="0002035E">
        <w:rPr>
          <w:rFonts w:eastAsia="Century Gothic" w:cstheme="minorBidi"/>
          <w:b/>
          <w:spacing w:val="15"/>
          <w:szCs w:val="22"/>
        </w:rPr>
        <w:t>:</w:t>
      </w:r>
      <w:r w:rsidRPr="0002035E">
        <w:rPr>
          <w:rFonts w:eastAsia="Century Gothic" w:cstheme="minorBidi"/>
          <w:b/>
          <w:i/>
          <w:spacing w:val="15"/>
          <w:sz w:val="18"/>
          <w:szCs w:val="22"/>
        </w:rPr>
        <w:t xml:space="preserve"> </w:t>
      </w:r>
    </w:p>
    <w:p w14:paraId="5127967E" w14:textId="77777777" w:rsidR="00AB308B" w:rsidRPr="0002035E" w:rsidRDefault="00AB308B" w:rsidP="00AB308B">
      <w:pPr>
        <w:ind w:left="720"/>
      </w:pPr>
      <w:r w:rsidRPr="0002035E">
        <w:t>Detta fält är avsett för att ange det gruppnamn man föreslår, för att gruppen ska kunna integreras måste ”Skrivregler för skapande av Gruppnamn” följas.</w:t>
      </w:r>
    </w:p>
    <w:p w14:paraId="76C54706" w14:textId="77777777" w:rsidR="00AB308B" w:rsidRPr="0002035E" w:rsidRDefault="00AB308B" w:rsidP="00AB308B">
      <w:pPr>
        <w:ind w:left="709"/>
        <w:rPr>
          <w:sz w:val="16"/>
          <w:szCs w:val="16"/>
        </w:rPr>
      </w:pPr>
    </w:p>
    <w:p w14:paraId="66465FF1" w14:textId="77777777" w:rsidR="00187770" w:rsidRDefault="00187770">
      <w:pPr>
        <w:rPr>
          <w:rFonts w:eastAsia="Century Gothic" w:cstheme="minorBidi"/>
          <w:b/>
          <w:spacing w:val="15"/>
          <w:szCs w:val="22"/>
        </w:rPr>
      </w:pPr>
      <w:r>
        <w:rPr>
          <w:rFonts w:eastAsia="Century Gothic" w:cstheme="minorBidi"/>
          <w:b/>
          <w:spacing w:val="15"/>
          <w:szCs w:val="22"/>
        </w:rPr>
        <w:br w:type="page"/>
      </w:r>
    </w:p>
    <w:p w14:paraId="09429690" w14:textId="76BA5B1D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lastRenderedPageBreak/>
        <w:t>Gruppansvarig LANDA-ID/FMID:</w:t>
      </w:r>
    </w:p>
    <w:p w14:paraId="5A96BCA5" w14:textId="05E0DA4D" w:rsidR="00AB308B" w:rsidRPr="0002035E" w:rsidRDefault="00AB308B" w:rsidP="00AB308B">
      <w:pPr>
        <w:ind w:left="720"/>
      </w:pPr>
      <w:r w:rsidRPr="0002035E">
        <w:t>Detta fält anger vilken individ som ansvarar för gruppen och beslutar om tilldelning av olika behörigheter för användare i gruppen</w:t>
      </w:r>
      <w:r w:rsidR="00C84D05" w:rsidRPr="0002035E">
        <w:t>.</w:t>
      </w:r>
      <w:r w:rsidR="004C5810" w:rsidRPr="0002035E">
        <w:t xml:space="preserve"> </w:t>
      </w:r>
      <w:r w:rsidR="00C84D05" w:rsidRPr="0002035E">
        <w:t>B</w:t>
      </w:r>
      <w:r w:rsidRPr="0002035E">
        <w:t>ehörigheter för gruppansvarig som inte är registrerad användare i Teamcenter ansöks separat via: ”Ansökan om behörighet till FMV PLM/Teamcenter”</w:t>
      </w:r>
      <w:r w:rsidR="001B6535" w:rsidRPr="0002035E">
        <w:t>.</w:t>
      </w:r>
    </w:p>
    <w:p w14:paraId="63CFF7D5" w14:textId="77777777" w:rsidR="00AB308B" w:rsidRPr="0002035E" w:rsidRDefault="00AB308B" w:rsidP="00AB308B">
      <w:pPr>
        <w:ind w:left="709"/>
        <w:rPr>
          <w:sz w:val="16"/>
          <w:szCs w:val="16"/>
        </w:rPr>
      </w:pPr>
    </w:p>
    <w:p w14:paraId="3C6383D1" w14:textId="41E6D709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 xml:space="preserve">Ange motiv till att </w:t>
      </w:r>
      <w:r w:rsidR="00461CE7">
        <w:rPr>
          <w:rFonts w:eastAsia="Century Gothic" w:cstheme="minorBidi"/>
          <w:b/>
          <w:spacing w:val="15"/>
          <w:szCs w:val="22"/>
        </w:rPr>
        <w:t>grupp</w:t>
      </w:r>
      <w:r w:rsidRPr="0002035E">
        <w:rPr>
          <w:rFonts w:eastAsia="Century Gothic" w:cstheme="minorBidi"/>
          <w:b/>
          <w:spacing w:val="15"/>
          <w:szCs w:val="22"/>
        </w:rPr>
        <w:t>en skapas:</w:t>
      </w:r>
    </w:p>
    <w:p w14:paraId="50C4AFCF" w14:textId="7A8CDD0B" w:rsidR="00AB308B" w:rsidRPr="0002035E" w:rsidRDefault="00AB308B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Här motiveras kort </w:t>
      </w:r>
      <w:r w:rsidR="00C418A2" w:rsidRPr="0002035E">
        <w:rPr>
          <w:rFonts w:eastAsia="Century Gothic"/>
          <w:color w:val="000000"/>
          <w:szCs w:val="20"/>
        </w:rPr>
        <w:t xml:space="preserve">i löptext </w:t>
      </w:r>
      <w:r w:rsidRPr="0002035E">
        <w:rPr>
          <w:rFonts w:eastAsia="Century Gothic"/>
          <w:color w:val="000000"/>
          <w:szCs w:val="20"/>
        </w:rPr>
        <w:t>varför en ny grupp ansöks. Detta motiv ligger till grund för beslutet om tilldelning och anger om motivet överensstämmer med sökt inordning i Teamcenters gruppstruktur.</w:t>
      </w:r>
    </w:p>
    <w:p w14:paraId="24996B99" w14:textId="19F03FD7" w:rsidR="00AB308B" w:rsidRPr="0002035E" w:rsidRDefault="00AB308B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Skulle motiv och ansökt typ av </w:t>
      </w:r>
      <w:r w:rsidR="00A327BA">
        <w:rPr>
          <w:rFonts w:eastAsia="Century Gothic"/>
          <w:color w:val="000000"/>
          <w:szCs w:val="20"/>
        </w:rPr>
        <w:t>grupp</w:t>
      </w:r>
      <w:r w:rsidRPr="0002035E">
        <w:rPr>
          <w:rFonts w:eastAsia="Century Gothic"/>
          <w:color w:val="000000"/>
          <w:szCs w:val="20"/>
        </w:rPr>
        <w:t xml:space="preserve"> divergera så kan dialog med angiven kontaktperson ske från administratör som har till uppgift att skapa gruppen i Teamcenter.  </w:t>
      </w:r>
    </w:p>
    <w:p w14:paraId="2CC1866E" w14:textId="77777777" w:rsidR="00AB308B" w:rsidRPr="0002035E" w:rsidRDefault="00AB308B" w:rsidP="00AB308B">
      <w:pPr>
        <w:ind w:left="709"/>
        <w:rPr>
          <w:sz w:val="16"/>
          <w:szCs w:val="16"/>
        </w:rPr>
      </w:pPr>
    </w:p>
    <w:p w14:paraId="174EE622" w14:textId="77777777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>E-post kontaktperson ansökan:</w:t>
      </w:r>
    </w:p>
    <w:p w14:paraId="48DF545B" w14:textId="5CB2B258" w:rsidR="00AB308B" w:rsidRPr="0002035E" w:rsidRDefault="00AB308B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Angiven individ i detta fält utgör den kontaktperson ifall ytterligare information krävs för beslut eller för delgivning av resultat. I förekommande fall kan även den Förnödenhetsansvarige/DesignA (design responsible) för kopplad </w:t>
      </w:r>
      <w:r w:rsidR="0050697C" w:rsidRPr="0002035E">
        <w:rPr>
          <w:rFonts w:eastAsia="Century Gothic"/>
          <w:color w:val="000000"/>
          <w:szCs w:val="20"/>
        </w:rPr>
        <w:t>f</w:t>
      </w:r>
      <w:r w:rsidRPr="0002035E">
        <w:rPr>
          <w:rFonts w:eastAsia="Century Gothic"/>
          <w:color w:val="000000"/>
          <w:szCs w:val="20"/>
        </w:rPr>
        <w:t xml:space="preserve">örnödenhetsansvarskod utgöra kontaktperson för denna gruppansökan. </w:t>
      </w:r>
    </w:p>
    <w:p w14:paraId="3AB41521" w14:textId="77777777" w:rsidR="00AB308B" w:rsidRPr="0002035E" w:rsidRDefault="00AB308B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000000"/>
          <w:szCs w:val="20"/>
        </w:rPr>
      </w:pPr>
    </w:p>
    <w:p w14:paraId="299B664F" w14:textId="77777777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>Grupp som ska ersätta inaktiverad:</w:t>
      </w:r>
    </w:p>
    <w:p w14:paraId="49B0BDF0" w14:textId="155C025F" w:rsidR="00AB308B" w:rsidRPr="0002035E" w:rsidRDefault="00AB308B" w:rsidP="00AB308B">
      <w:pPr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När en </w:t>
      </w:r>
      <w:r w:rsidR="000C0C74" w:rsidRPr="0002035E">
        <w:rPr>
          <w:rFonts w:eastAsia="Century Gothic"/>
          <w:color w:val="000000"/>
          <w:szCs w:val="20"/>
        </w:rPr>
        <w:t>g</w:t>
      </w:r>
      <w:r w:rsidRPr="0002035E">
        <w:rPr>
          <w:rFonts w:eastAsia="Century Gothic"/>
          <w:color w:val="000000"/>
          <w:szCs w:val="20"/>
        </w:rPr>
        <w:t xml:space="preserve">rupp inaktiveras så behöver en ”Traditionsbärare” utses, detta för att historiska aktiviteter samt annan information som finns på den </w:t>
      </w:r>
      <w:r w:rsidR="001A56ED" w:rsidRPr="0002035E">
        <w:rPr>
          <w:rFonts w:eastAsia="Century Gothic"/>
          <w:color w:val="000000"/>
          <w:szCs w:val="20"/>
        </w:rPr>
        <w:t>g</w:t>
      </w:r>
      <w:r w:rsidRPr="0002035E">
        <w:rPr>
          <w:rFonts w:eastAsia="Century Gothic"/>
          <w:color w:val="000000"/>
          <w:szCs w:val="20"/>
        </w:rPr>
        <w:t>rupp som inaktiveras behöver flyttas. Även om registervård innefattande utgallring och flytt redan är genomförd så behöv</w:t>
      </w:r>
      <w:r w:rsidR="00AA28C6" w:rsidRPr="0002035E">
        <w:rPr>
          <w:rFonts w:eastAsia="Century Gothic"/>
          <w:color w:val="000000"/>
          <w:szCs w:val="20"/>
        </w:rPr>
        <w:t>er</w:t>
      </w:r>
      <w:r w:rsidRPr="0002035E">
        <w:rPr>
          <w:rFonts w:eastAsia="Century Gothic"/>
          <w:color w:val="000000"/>
          <w:szCs w:val="20"/>
        </w:rPr>
        <w:t xml:space="preserve"> en traditionsbärande grupp anges, detta för att kunna svara på framtida frågor om den inaktiverade gruppen. </w:t>
      </w:r>
    </w:p>
    <w:p w14:paraId="1C7386D7" w14:textId="77777777" w:rsidR="00AB308B" w:rsidRPr="0002035E" w:rsidRDefault="00AB308B" w:rsidP="00AB308B">
      <w:pPr>
        <w:tabs>
          <w:tab w:val="left" w:pos="3360"/>
          <w:tab w:val="right" w:pos="9655"/>
        </w:tabs>
        <w:ind w:left="709"/>
        <w:rPr>
          <w:i/>
          <w:sz w:val="18"/>
        </w:rPr>
      </w:pPr>
    </w:p>
    <w:p w14:paraId="1708BA1A" w14:textId="77777777" w:rsidR="00AB308B" w:rsidRPr="0002035E" w:rsidRDefault="00AB308B" w:rsidP="00AB308B">
      <w:pPr>
        <w:widowControl w:val="0"/>
        <w:autoSpaceDE w:val="0"/>
        <w:autoSpaceDN w:val="0"/>
        <w:adjustRightInd w:val="0"/>
        <w:rPr>
          <w:rFonts w:eastAsia="Century Gothic"/>
          <w:b/>
          <w:color w:val="auto"/>
          <w:szCs w:val="20"/>
          <w:u w:val="single"/>
        </w:rPr>
      </w:pPr>
      <w:r w:rsidRPr="0002035E">
        <w:rPr>
          <w:rFonts w:eastAsia="Century Gothic"/>
          <w:b/>
          <w:color w:val="auto"/>
          <w:szCs w:val="20"/>
          <w:u w:val="single"/>
        </w:rPr>
        <w:t>Skrivregler för skapande av nya och namnändra befintliga projekt i Teamcenters projektfunktion:</w:t>
      </w:r>
    </w:p>
    <w:p w14:paraId="44D842AC" w14:textId="3D8B6338" w:rsidR="00AB308B" w:rsidRPr="0002035E" w:rsidRDefault="00AB308B" w:rsidP="00AB308B">
      <w:pPr>
        <w:numPr>
          <w:ilvl w:val="0"/>
          <w:numId w:val="20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 xml:space="preserve">Nytt Projekt </w:t>
      </w:r>
      <w:r w:rsidR="003339ED" w:rsidRPr="0002035E">
        <w:rPr>
          <w:rFonts w:eastAsia="Century Gothic" w:cstheme="minorBidi"/>
          <w:i/>
          <w:spacing w:val="15"/>
          <w:szCs w:val="22"/>
        </w:rPr>
        <w:t>A</w:t>
      </w:r>
      <w:r w:rsidR="00B25A15" w:rsidRPr="0002035E">
        <w:rPr>
          <w:rFonts w:eastAsia="Century Gothic" w:cstheme="minorBidi"/>
          <w:i/>
          <w:spacing w:val="15"/>
          <w:szCs w:val="22"/>
        </w:rPr>
        <w:t>nm</w:t>
      </w:r>
      <w:r w:rsidRPr="0002035E">
        <w:rPr>
          <w:rFonts w:eastAsia="Century Gothic" w:cstheme="minorBidi"/>
          <w:i/>
          <w:spacing w:val="15"/>
          <w:szCs w:val="22"/>
        </w:rPr>
        <w:t>: Bruksbeslut ej fattat ännu! Projektfunktionen är en samarbetsyta</w:t>
      </w:r>
      <w:r w:rsidRPr="0002035E">
        <w:rPr>
          <w:rFonts w:eastAsia="Century Gothic" w:cstheme="minorBidi"/>
          <w:b/>
          <w:spacing w:val="15"/>
          <w:szCs w:val="22"/>
        </w:rPr>
        <w:t xml:space="preserve"> </w:t>
      </w:r>
    </w:p>
    <w:p w14:paraId="3782A869" w14:textId="3E782A7A" w:rsidR="00AB308B" w:rsidRPr="0002035E" w:rsidRDefault="00305C38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auto"/>
          <w:szCs w:val="20"/>
        </w:rPr>
      </w:pPr>
      <w:r w:rsidRPr="0002035E">
        <w:rPr>
          <w:rFonts w:eastAsia="Century Gothic"/>
          <w:color w:val="auto"/>
          <w:szCs w:val="20"/>
        </w:rPr>
        <w:t>För p</w:t>
      </w:r>
      <w:r w:rsidR="00AB308B" w:rsidRPr="0002035E">
        <w:rPr>
          <w:rFonts w:eastAsia="Century Gothic"/>
          <w:color w:val="auto"/>
          <w:szCs w:val="20"/>
        </w:rPr>
        <w:t xml:space="preserve">rojekt som finns redovisade i EPM och </w:t>
      </w:r>
      <w:r w:rsidR="00140B24" w:rsidRPr="0002035E">
        <w:rPr>
          <w:rFonts w:eastAsia="Century Gothic"/>
          <w:color w:val="auto"/>
          <w:szCs w:val="20"/>
        </w:rPr>
        <w:t xml:space="preserve">som </w:t>
      </w:r>
      <w:r w:rsidR="00AB308B" w:rsidRPr="0002035E">
        <w:rPr>
          <w:rFonts w:eastAsia="Century Gothic"/>
          <w:color w:val="auto"/>
          <w:szCs w:val="20"/>
        </w:rPr>
        <w:t xml:space="preserve">ska sättas upp som ett projekt i Teamcenter ska projektnamnet i möjligaste mån </w:t>
      </w:r>
      <w:r w:rsidR="009879B0" w:rsidRPr="0002035E">
        <w:rPr>
          <w:rFonts w:eastAsia="Century Gothic"/>
          <w:color w:val="auto"/>
          <w:szCs w:val="20"/>
        </w:rPr>
        <w:t xml:space="preserve">vara </w:t>
      </w:r>
      <w:r w:rsidR="00AB308B" w:rsidRPr="0002035E">
        <w:rPr>
          <w:rFonts w:eastAsia="Century Gothic"/>
          <w:color w:val="auto"/>
          <w:szCs w:val="20"/>
        </w:rPr>
        <w:t>identiskt, detta för att projekt ska gå att spåra mellan systemen.</w:t>
      </w:r>
    </w:p>
    <w:p w14:paraId="2A839B83" w14:textId="777777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 xml:space="preserve">Beslut </w:t>
      </w:r>
      <w:r w:rsidRPr="0002035E">
        <w:rPr>
          <w:rFonts w:eastAsia="Century Gothic"/>
          <w:color w:val="auto"/>
          <w:szCs w:val="20"/>
        </w:rPr>
        <w:t>om skapande av projekt fattas av ansvarig chef som även är redovisad som chef över projektet i EPM.</w:t>
      </w:r>
    </w:p>
    <w:p w14:paraId="15F1C27D" w14:textId="777777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 xml:space="preserve">Tilldelning </w:t>
      </w:r>
      <w:r w:rsidRPr="0002035E">
        <w:rPr>
          <w:rFonts w:eastAsia="Century Gothic"/>
          <w:color w:val="auto"/>
          <w:szCs w:val="20"/>
        </w:rPr>
        <w:t>sker hos utsedd lokal administratör på VerkO motsvarande efter beslut.</w:t>
      </w:r>
    </w:p>
    <w:p w14:paraId="76BEFD57" w14:textId="777777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 xml:space="preserve">Ansvarig för Projekt: </w:t>
      </w:r>
      <w:r w:rsidRPr="0002035E">
        <w:rPr>
          <w:rFonts w:eastAsia="Century Gothic"/>
          <w:color w:val="auto"/>
          <w:szCs w:val="20"/>
        </w:rPr>
        <w:t>Den projektledare som är ansvarig i EPM</w:t>
      </w:r>
    </w:p>
    <w:p w14:paraId="1809DAD5" w14:textId="777777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 xml:space="preserve">Principen: </w:t>
      </w:r>
      <w:r w:rsidRPr="0002035E">
        <w:rPr>
          <w:rFonts w:eastAsia="Century Gothic"/>
          <w:color w:val="auto"/>
          <w:szCs w:val="20"/>
        </w:rPr>
        <w:t>”PROJ-” &lt; Projektnr&gt; . &lt;Projektnamn&gt;</w:t>
      </w:r>
    </w:p>
    <w:p w14:paraId="4D1CEA54" w14:textId="77777777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 xml:space="preserve">Exempel: </w:t>
      </w:r>
    </w:p>
    <w:p w14:paraId="69568742" w14:textId="77777777" w:rsidR="00AB308B" w:rsidRPr="0002035E" w:rsidRDefault="00AB308B" w:rsidP="00AB308B">
      <w:pPr>
        <w:ind w:left="709" w:firstLine="709"/>
        <w:rPr>
          <w:rFonts w:ascii="Calibri" w:eastAsiaTheme="minorHAnsi" w:hAnsi="Calibri" w:cs="Calibri"/>
          <w:color w:val="auto"/>
          <w:szCs w:val="22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”</w:t>
      </w:r>
      <w:r w:rsidRPr="0002035E">
        <w:rPr>
          <w:rFonts w:ascii="Calibri" w:eastAsiaTheme="minorHAnsi" w:hAnsi="Calibri" w:cs="Calibri"/>
          <w:color w:val="auto"/>
          <w:szCs w:val="22"/>
          <w:lang w:eastAsia="en-US"/>
        </w:rPr>
        <w:t>PROJ-500409.TR.1020907 Archer Uh-lösning 21-28”</w:t>
      </w:r>
    </w:p>
    <w:p w14:paraId="378FDAA6" w14:textId="77777777" w:rsidR="00AB308B" w:rsidRPr="0002035E" w:rsidRDefault="00AB308B" w:rsidP="00AB308B">
      <w:pPr>
        <w:ind w:left="709" w:firstLine="709"/>
        <w:rPr>
          <w:rFonts w:ascii="Calibri" w:eastAsiaTheme="minorHAnsi" w:hAnsi="Calibri" w:cs="Calibri"/>
          <w:color w:val="auto"/>
          <w:szCs w:val="22"/>
          <w:lang w:eastAsia="en-US"/>
        </w:rPr>
      </w:pPr>
      <w:r w:rsidRPr="0002035E">
        <w:rPr>
          <w:rFonts w:ascii="Calibri" w:eastAsiaTheme="minorHAnsi" w:hAnsi="Calibri" w:cs="Calibri"/>
          <w:color w:val="auto"/>
          <w:szCs w:val="22"/>
          <w:lang w:eastAsia="en-US"/>
        </w:rPr>
        <w:t>”PROJ-500556.Amfibie-, stöd- och bassystem”</w:t>
      </w:r>
    </w:p>
    <w:p w14:paraId="24C3ECD2" w14:textId="77777777" w:rsidR="00AB308B" w:rsidRPr="0002035E" w:rsidRDefault="00AB308B" w:rsidP="00AB308B">
      <w:pPr>
        <w:ind w:left="709" w:firstLine="709"/>
        <w:rPr>
          <w:rFonts w:ascii="Calibri" w:eastAsiaTheme="minorHAnsi" w:hAnsi="Calibri" w:cs="Calibri"/>
          <w:color w:val="auto"/>
          <w:szCs w:val="22"/>
          <w:lang w:eastAsia="en-US"/>
        </w:rPr>
      </w:pPr>
      <w:r w:rsidRPr="0002035E">
        <w:rPr>
          <w:rFonts w:ascii="Calibri" w:eastAsiaTheme="minorHAnsi" w:hAnsi="Calibri" w:cs="Calibri"/>
          <w:color w:val="auto"/>
          <w:szCs w:val="22"/>
          <w:lang w:eastAsia="en-US"/>
        </w:rPr>
        <w:t>”PROJ-500589.Grundflygplan”</w:t>
      </w:r>
    </w:p>
    <w:p w14:paraId="0B60F7F4" w14:textId="77777777" w:rsidR="00AB308B" w:rsidRPr="0002035E" w:rsidRDefault="00AB308B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auto"/>
          <w:szCs w:val="20"/>
        </w:rPr>
      </w:pPr>
    </w:p>
    <w:p w14:paraId="2214FFF1" w14:textId="337B6A8B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i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 xml:space="preserve">Ny Arbetsgrupp </w:t>
      </w:r>
      <w:r w:rsidR="00AF2E90" w:rsidRPr="0002035E">
        <w:rPr>
          <w:rFonts w:eastAsia="Century Gothic" w:cstheme="minorBidi"/>
          <w:i/>
          <w:spacing w:val="15"/>
          <w:szCs w:val="22"/>
        </w:rPr>
        <w:t>Anm</w:t>
      </w:r>
      <w:r w:rsidRPr="0002035E">
        <w:rPr>
          <w:rFonts w:eastAsia="Century Gothic" w:cstheme="minorBidi"/>
          <w:i/>
          <w:spacing w:val="15"/>
          <w:szCs w:val="22"/>
        </w:rPr>
        <w:t>: Bruksbeslut ej fattat ännu! Projektfunktionen är en samarbetsyta</w:t>
      </w:r>
    </w:p>
    <w:p w14:paraId="1AAB9226" w14:textId="5C6825FE" w:rsidR="00AB308B" w:rsidRPr="0002035E" w:rsidRDefault="004C5810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auto"/>
          <w:szCs w:val="20"/>
        </w:rPr>
      </w:pPr>
      <w:r w:rsidRPr="0002035E">
        <w:rPr>
          <w:rFonts w:eastAsia="Century Gothic"/>
          <w:color w:val="auto"/>
          <w:szCs w:val="20"/>
        </w:rPr>
        <w:t>Denna grupp ä</w:t>
      </w:r>
      <w:r w:rsidR="00AB308B" w:rsidRPr="0002035E">
        <w:rPr>
          <w:rFonts w:eastAsia="Century Gothic"/>
          <w:color w:val="auto"/>
          <w:szCs w:val="20"/>
        </w:rPr>
        <w:t xml:space="preserve">r i princip ett </w:t>
      </w:r>
      <w:r w:rsidR="00C02DED" w:rsidRPr="0002035E">
        <w:rPr>
          <w:rFonts w:eastAsia="Century Gothic"/>
          <w:color w:val="auto"/>
          <w:szCs w:val="20"/>
        </w:rPr>
        <w:t>p</w:t>
      </w:r>
      <w:r w:rsidR="00AB308B" w:rsidRPr="0002035E">
        <w:rPr>
          <w:rFonts w:eastAsia="Century Gothic"/>
          <w:color w:val="auto"/>
          <w:szCs w:val="20"/>
        </w:rPr>
        <w:t>rojekt</w:t>
      </w:r>
      <w:r w:rsidR="00CA52CB" w:rsidRPr="0002035E">
        <w:rPr>
          <w:rFonts w:eastAsia="Century Gothic"/>
          <w:color w:val="auto"/>
          <w:szCs w:val="20"/>
        </w:rPr>
        <w:t xml:space="preserve"> </w:t>
      </w:r>
      <w:r w:rsidRPr="0002035E">
        <w:rPr>
          <w:rFonts w:eastAsia="Century Gothic"/>
          <w:color w:val="auto"/>
          <w:szCs w:val="20"/>
        </w:rPr>
        <w:t>(</w:t>
      </w:r>
      <w:r w:rsidRPr="0002035E">
        <w:rPr>
          <w:rFonts w:eastAsia="Century Gothic"/>
          <w:i/>
          <w:iCs/>
          <w:color w:val="auto"/>
          <w:szCs w:val="20"/>
        </w:rPr>
        <w:t>se Nytt projekt ovan</w:t>
      </w:r>
      <w:r w:rsidRPr="0002035E">
        <w:rPr>
          <w:rFonts w:eastAsia="Century Gothic"/>
          <w:color w:val="auto"/>
          <w:szCs w:val="20"/>
        </w:rPr>
        <w:t>)</w:t>
      </w:r>
      <w:r w:rsidR="00AB308B" w:rsidRPr="0002035E">
        <w:rPr>
          <w:rFonts w:eastAsia="Century Gothic"/>
          <w:color w:val="auto"/>
          <w:szCs w:val="20"/>
        </w:rPr>
        <w:t xml:space="preserve"> men där projektet/arbetsgruppen inte har någon motsvarighet i EPM.</w:t>
      </w:r>
    </w:p>
    <w:p w14:paraId="43128E3A" w14:textId="77777777" w:rsidR="00AB308B" w:rsidRPr="0002035E" w:rsidRDefault="00AB308B" w:rsidP="00AB308B">
      <w:pPr>
        <w:widowControl w:val="0"/>
        <w:autoSpaceDE w:val="0"/>
        <w:autoSpaceDN w:val="0"/>
        <w:adjustRightInd w:val="0"/>
        <w:ind w:left="720"/>
        <w:rPr>
          <w:rFonts w:eastAsia="Century Gothic"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>Beslut</w:t>
      </w:r>
      <w:r w:rsidRPr="0002035E">
        <w:rPr>
          <w:rFonts w:eastAsia="Century Gothic"/>
          <w:color w:val="auto"/>
          <w:szCs w:val="20"/>
        </w:rPr>
        <w:t xml:space="preserve"> om skapande av projekt fattas av ansvarig för respektive förnödenhetsansvarskod.</w:t>
      </w:r>
    </w:p>
    <w:p w14:paraId="39E7196B" w14:textId="46D4369B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 xml:space="preserve">Tilldelning </w:t>
      </w:r>
      <w:r w:rsidRPr="0002035E">
        <w:rPr>
          <w:rFonts w:eastAsia="Century Gothic"/>
          <w:color w:val="auto"/>
          <w:szCs w:val="20"/>
        </w:rPr>
        <w:t xml:space="preserve">sker hos utsedd lokal administratör på VerkO </w:t>
      </w:r>
      <w:r w:rsidR="00A86F3E" w:rsidRPr="0002035E">
        <w:rPr>
          <w:rFonts w:eastAsia="Century Gothic"/>
          <w:color w:val="auto"/>
          <w:szCs w:val="20"/>
        </w:rPr>
        <w:t xml:space="preserve">eller </w:t>
      </w:r>
      <w:r w:rsidRPr="0002035E">
        <w:rPr>
          <w:rFonts w:eastAsia="Century Gothic"/>
          <w:color w:val="auto"/>
          <w:szCs w:val="20"/>
        </w:rPr>
        <w:t>motsvarande efter beslut.</w:t>
      </w:r>
    </w:p>
    <w:p w14:paraId="71C6E93F" w14:textId="03225535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>Ansvarig för Arbetsgrupp (</w:t>
      </w:r>
      <w:r w:rsidR="005E074C" w:rsidRPr="0002035E">
        <w:rPr>
          <w:rFonts w:eastAsia="Century Gothic"/>
          <w:b/>
          <w:color w:val="auto"/>
          <w:szCs w:val="20"/>
        </w:rPr>
        <w:t>o</w:t>
      </w:r>
      <w:r w:rsidRPr="0002035E">
        <w:rPr>
          <w:rFonts w:eastAsia="Century Gothic"/>
          <w:b/>
          <w:color w:val="auto"/>
          <w:szCs w:val="20"/>
        </w:rPr>
        <w:t xml:space="preserve">knutet </w:t>
      </w:r>
      <w:r w:rsidR="005E074C" w:rsidRPr="0002035E">
        <w:rPr>
          <w:rFonts w:eastAsia="Century Gothic"/>
          <w:b/>
          <w:color w:val="auto"/>
          <w:szCs w:val="20"/>
        </w:rPr>
        <w:t>p</w:t>
      </w:r>
      <w:r w:rsidRPr="0002035E">
        <w:rPr>
          <w:rFonts w:eastAsia="Century Gothic"/>
          <w:b/>
          <w:color w:val="auto"/>
          <w:szCs w:val="20"/>
        </w:rPr>
        <w:t xml:space="preserve">rojekt): </w:t>
      </w:r>
      <w:r w:rsidRPr="0002035E">
        <w:rPr>
          <w:rFonts w:eastAsia="Century Gothic"/>
          <w:color w:val="auto"/>
          <w:szCs w:val="20"/>
        </w:rPr>
        <w:t>Kontaktpersonen för ansökan.</w:t>
      </w:r>
    </w:p>
    <w:p w14:paraId="76EF0BBF" w14:textId="777777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 xml:space="preserve">Principen: </w:t>
      </w:r>
      <w:r w:rsidRPr="0002035E">
        <w:rPr>
          <w:rFonts w:eastAsia="Century Gothic"/>
          <w:color w:val="auto"/>
          <w:szCs w:val="20"/>
        </w:rPr>
        <w:t>”AG-” &lt;Arbetsgruppsnamn&gt;</w:t>
      </w:r>
    </w:p>
    <w:p w14:paraId="4BA293F3" w14:textId="77777777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 xml:space="preserve">Exempel: </w:t>
      </w:r>
    </w:p>
    <w:p w14:paraId="3712AAF8" w14:textId="77777777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”AG-Kontorevision Teamcenter”</w:t>
      </w:r>
    </w:p>
    <w:p w14:paraId="6235AFD4" w14:textId="77777777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”AG-Markledningsförmåga”</w:t>
      </w:r>
    </w:p>
    <w:p w14:paraId="40A739A6" w14:textId="77777777" w:rsidR="00AB308B" w:rsidRPr="0002035E" w:rsidRDefault="00AB308B" w:rsidP="00AB308B">
      <w:pPr>
        <w:ind w:left="709" w:firstLine="709"/>
        <w:rPr>
          <w:rFonts w:ascii="Calibri" w:eastAsia="Century Gothic" w:hAnsi="Calibri" w:cstheme="minorBidi"/>
          <w:b/>
          <w:color w:val="000000"/>
          <w:szCs w:val="20"/>
          <w:u w:val="single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”AG-Sjösäkerhet”</w:t>
      </w:r>
      <w:r w:rsidRPr="0002035E">
        <w:rPr>
          <w:rFonts w:ascii="Calibri" w:eastAsia="Century Gothic" w:hAnsi="Calibri" w:cstheme="minorBidi"/>
          <w:b/>
          <w:color w:val="000000"/>
          <w:szCs w:val="20"/>
          <w:u w:val="single"/>
          <w:lang w:eastAsia="en-US"/>
        </w:rPr>
        <w:br w:type="page"/>
      </w:r>
    </w:p>
    <w:p w14:paraId="6A5B62C7" w14:textId="77777777" w:rsidR="00AB308B" w:rsidRPr="0002035E" w:rsidRDefault="00AB308B" w:rsidP="00AB308B">
      <w:pPr>
        <w:widowControl w:val="0"/>
        <w:autoSpaceDE w:val="0"/>
        <w:autoSpaceDN w:val="0"/>
        <w:adjustRightInd w:val="0"/>
        <w:rPr>
          <w:rFonts w:eastAsia="Century Gothic"/>
          <w:b/>
          <w:color w:val="000000"/>
          <w:szCs w:val="20"/>
          <w:u w:val="single"/>
        </w:rPr>
      </w:pPr>
      <w:r w:rsidRPr="0002035E">
        <w:rPr>
          <w:rFonts w:eastAsia="Century Gothic"/>
          <w:b/>
          <w:color w:val="000000"/>
          <w:szCs w:val="20"/>
          <w:u w:val="single"/>
        </w:rPr>
        <w:lastRenderedPageBreak/>
        <w:t>Skrivregler för skapande av nya och namnändra befintliga grupper i Teamcenter:</w:t>
      </w:r>
    </w:p>
    <w:p w14:paraId="66E62283" w14:textId="77777777" w:rsidR="0002035E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 xml:space="preserve">Ny Förnödenhetsleverantör (Supplier) i Teamcenter (Gruppnivå 3) </w:t>
      </w:r>
    </w:p>
    <w:p w14:paraId="4EE96574" w14:textId="54A206A7" w:rsidR="00AB308B" w:rsidRPr="0002035E" w:rsidRDefault="0043271F" w:rsidP="0002035E">
      <w:pPr>
        <w:shd w:val="clear" w:color="auto" w:fill="FFFFFF" w:themeFill="background1"/>
        <w:ind w:left="360" w:firstLine="349"/>
        <w:rPr>
          <w:rFonts w:eastAsia="Century Gothic" w:cstheme="minorBidi"/>
          <w:spacing w:val="15"/>
          <w:szCs w:val="22"/>
        </w:rPr>
      </w:pPr>
      <w:r w:rsidRPr="0002035E">
        <w:rPr>
          <w:rFonts w:eastAsia="Century Gothic" w:cstheme="minorBidi"/>
          <w:i/>
          <w:spacing w:val="15"/>
          <w:sz w:val="20"/>
          <w:szCs w:val="20"/>
        </w:rPr>
        <w:t>Anm</w:t>
      </w:r>
      <w:r w:rsidR="00AB308B" w:rsidRPr="0002035E">
        <w:rPr>
          <w:rFonts w:eastAsia="Century Gothic" w:cstheme="minorBidi"/>
          <w:i/>
          <w:spacing w:val="15"/>
          <w:sz w:val="20"/>
          <w:szCs w:val="20"/>
        </w:rPr>
        <w:t>:</w:t>
      </w:r>
      <w:r w:rsidRPr="0002035E">
        <w:rPr>
          <w:rFonts w:eastAsia="Century Gothic" w:cstheme="minorBidi"/>
          <w:i/>
          <w:spacing w:val="15"/>
          <w:sz w:val="20"/>
          <w:szCs w:val="20"/>
        </w:rPr>
        <w:t xml:space="preserve"> </w:t>
      </w:r>
      <w:r w:rsidR="00AB308B" w:rsidRPr="0002035E">
        <w:rPr>
          <w:rFonts w:eastAsia="Century Gothic" w:cstheme="minorBidi"/>
          <w:i/>
          <w:spacing w:val="15"/>
          <w:sz w:val="20"/>
          <w:szCs w:val="20"/>
        </w:rPr>
        <w:t>Bruksbeslut ej fattat ännu!</w:t>
      </w:r>
    </w:p>
    <w:p w14:paraId="601AD0FB" w14:textId="77777777" w:rsidR="004C5810" w:rsidRPr="0002035E" w:rsidRDefault="00AB308B" w:rsidP="004C5810">
      <w:pPr>
        <w:widowControl w:val="0"/>
        <w:autoSpaceDE w:val="0"/>
        <w:autoSpaceDN w:val="0"/>
        <w:adjustRightInd w:val="0"/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Möjliggör att en förnödenhetsleverantör kan ha en motsvarande projektarea (Arbetsgrupp se pkt2) för eget arbete och leveranser av tekniska data. </w:t>
      </w:r>
      <w:r w:rsidR="00C736DB" w:rsidRPr="0002035E">
        <w:rPr>
          <w:rFonts w:eastAsia="Century Gothic"/>
          <w:color w:val="000000"/>
          <w:szCs w:val="20"/>
        </w:rPr>
        <w:t>Leverantören behöver finnas eller registreras i FMV firmaregister</w:t>
      </w:r>
      <w:r w:rsidR="006F495B" w:rsidRPr="0002035E">
        <w:rPr>
          <w:rFonts w:eastAsia="Century Gothic"/>
          <w:color w:val="000000"/>
          <w:szCs w:val="20"/>
        </w:rPr>
        <w:t>, s</w:t>
      </w:r>
      <w:r w:rsidR="00F034A6" w:rsidRPr="0002035E">
        <w:rPr>
          <w:rFonts w:eastAsia="Century Gothic"/>
          <w:color w:val="000000"/>
          <w:szCs w:val="20"/>
        </w:rPr>
        <w:t xml:space="preserve">aknas </w:t>
      </w:r>
      <w:r w:rsidRPr="0002035E">
        <w:rPr>
          <w:rFonts w:eastAsia="Century Gothic"/>
          <w:color w:val="000000"/>
          <w:szCs w:val="20"/>
        </w:rPr>
        <w:t xml:space="preserve">förnödenhetsleverantören i ”Firmaregistret” så ansöks detta på </w:t>
      </w:r>
      <w:hyperlink r:id="rId20" w:history="1">
        <w:r w:rsidRPr="0002035E">
          <w:rPr>
            <w:rFonts w:ascii="Segoe UI" w:hAnsi="Segoe UI" w:cs="Segoe UI"/>
            <w:color w:val="004D85"/>
            <w:sz w:val="20"/>
            <w:szCs w:val="20"/>
            <w:u w:val="single"/>
          </w:rPr>
          <w:t>ncbswencage@fmv.se</w:t>
        </w:r>
      </w:hyperlink>
      <w:r w:rsidRPr="0002035E">
        <w:t>.</w:t>
      </w:r>
      <w:r w:rsidRPr="0002035E">
        <w:rPr>
          <w:rFonts w:eastAsia="Century Gothic"/>
          <w:color w:val="000000"/>
          <w:szCs w:val="20"/>
        </w:rPr>
        <w:t xml:space="preserve"> </w:t>
      </w:r>
    </w:p>
    <w:p w14:paraId="101A9DDF" w14:textId="3715F312" w:rsidR="00AB308B" w:rsidRPr="0002035E" w:rsidRDefault="00AB308B" w:rsidP="00CA52CB">
      <w:pPr>
        <w:pStyle w:val="Liststyck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>Beslut</w:t>
      </w:r>
      <w:r w:rsidRPr="0002035E">
        <w:rPr>
          <w:rFonts w:eastAsia="Century Gothic"/>
          <w:color w:val="000000"/>
          <w:szCs w:val="20"/>
        </w:rPr>
        <w:t xml:space="preserve"> om skapande av projekt fattas av ansvarig för respektive förnödenhetsansvarskod.</w:t>
      </w:r>
    </w:p>
    <w:p w14:paraId="68271F18" w14:textId="77777777" w:rsidR="00AB308B" w:rsidRPr="0002035E" w:rsidRDefault="00AB308B" w:rsidP="00CA52C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Tilldelning </w:t>
      </w:r>
      <w:r w:rsidRPr="0002035E">
        <w:rPr>
          <w:rFonts w:eastAsia="Century Gothic"/>
          <w:color w:val="000000"/>
          <w:szCs w:val="20"/>
        </w:rPr>
        <w:t xml:space="preserve">sker hos utsedd lokal administratör på VerkO motsvarande efter beslut. </w:t>
      </w:r>
    </w:p>
    <w:p w14:paraId="3FE0C691" w14:textId="77777777" w:rsidR="00AB308B" w:rsidRPr="0002035E" w:rsidRDefault="00AB308B" w:rsidP="00CA52C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entury Gothic"/>
          <w:b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Principen: </w:t>
      </w:r>
      <w:r w:rsidRPr="0002035E">
        <w:rPr>
          <w:rFonts w:eastAsia="Century Gothic"/>
          <w:color w:val="000000"/>
          <w:szCs w:val="20"/>
        </w:rPr>
        <w:t>&lt; CAGE-kod&gt;  - &lt; Firmanamn&gt;.&lt; Nationalitet&gt; om CAGE-kod saknas i firmaregistret så anges: &lt; Firmabokstavskod&gt; - &lt; Firmanamn&gt;.&lt; Nationalitet&gt;</w:t>
      </w:r>
    </w:p>
    <w:p w14:paraId="2D2E8344" w14:textId="77777777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val="en-US"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val="en-US" w:eastAsia="en-US"/>
        </w:rPr>
        <w:t xml:space="preserve">Exempel: </w:t>
      </w:r>
    </w:p>
    <w:p w14:paraId="6C6E9254" w14:textId="77777777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val="en-US"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val="en-US" w:eastAsia="en-US"/>
        </w:rPr>
        <w:t>“A166N-SAAB AB.SWE”</w:t>
      </w:r>
    </w:p>
    <w:p w14:paraId="68F09D6B" w14:textId="77777777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val="en-US" w:eastAsia="en-US"/>
        </w:rPr>
        <w:t xml:space="preserve">“D2692-KRAUSS-MAFFEI WEGMANN GMBH &amp; CO. </w:t>
      </w: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KG -WERK KASSEL.DEU”</w:t>
      </w:r>
    </w:p>
    <w:p w14:paraId="71D40A47" w14:textId="77777777" w:rsidR="00AB308B" w:rsidRPr="0002035E" w:rsidRDefault="00AB308B" w:rsidP="00AB308B">
      <w:pPr>
        <w:ind w:left="709" w:firstLine="709"/>
        <w:rPr>
          <w:rFonts w:ascii="Calibri" w:eastAsia="Century Gothic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“ÖVERÅ-ÖVERÅSEN A/S.NOR”</w:t>
      </w:r>
    </w:p>
    <w:p w14:paraId="6E9B4206" w14:textId="77777777" w:rsidR="00AB308B" w:rsidRPr="0002035E" w:rsidRDefault="00AB308B" w:rsidP="00AB308B">
      <w:pPr>
        <w:tabs>
          <w:tab w:val="left" w:pos="3360"/>
          <w:tab w:val="right" w:pos="9655"/>
        </w:tabs>
        <w:rPr>
          <w:rFonts w:eastAsia="Century Gothic"/>
        </w:rPr>
      </w:pPr>
    </w:p>
    <w:p w14:paraId="5540C050" w14:textId="7FDF314C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 xml:space="preserve">Ny </w:t>
      </w:r>
      <w:r w:rsidRPr="0002035E">
        <w:rPr>
          <w:rFonts w:eastAsia="Century Gothic" w:cstheme="minorBidi"/>
          <w:b/>
          <w:color w:val="000000"/>
          <w:spacing w:val="15"/>
          <w:szCs w:val="20"/>
        </w:rPr>
        <w:t xml:space="preserve">Förnödenhetsansvarsgrupp </w:t>
      </w:r>
      <w:r w:rsidRPr="0002035E">
        <w:rPr>
          <w:rFonts w:eastAsia="Century Gothic" w:cstheme="minorBidi"/>
          <w:b/>
          <w:spacing w:val="15"/>
          <w:szCs w:val="22"/>
        </w:rPr>
        <w:t xml:space="preserve">baserad på </w:t>
      </w:r>
      <w:r w:rsidR="001568CC" w:rsidRPr="0002035E">
        <w:rPr>
          <w:rFonts w:eastAsia="Century Gothic" w:cstheme="minorBidi"/>
          <w:b/>
          <w:spacing w:val="15"/>
          <w:szCs w:val="22"/>
        </w:rPr>
        <w:t>a</w:t>
      </w:r>
      <w:r w:rsidRPr="0002035E">
        <w:rPr>
          <w:rFonts w:eastAsia="Century Gothic" w:cstheme="minorBidi"/>
          <w:b/>
          <w:spacing w:val="15"/>
          <w:szCs w:val="22"/>
        </w:rPr>
        <w:t>nsvarskod i Teamcenter</w:t>
      </w:r>
      <w:r w:rsidR="00A42FE1" w:rsidRPr="0002035E">
        <w:rPr>
          <w:rFonts w:eastAsia="Century Gothic" w:cstheme="minorBidi"/>
          <w:b/>
          <w:spacing w:val="15"/>
          <w:szCs w:val="22"/>
        </w:rPr>
        <w:t xml:space="preserve"> </w:t>
      </w:r>
      <w:r w:rsidRPr="0002035E">
        <w:rPr>
          <w:rFonts w:eastAsia="Century Gothic" w:cstheme="minorBidi"/>
          <w:b/>
          <w:spacing w:val="15"/>
          <w:szCs w:val="22"/>
        </w:rPr>
        <w:t>(Materielsystem) (Gruppnivå 3)</w:t>
      </w:r>
    </w:p>
    <w:p w14:paraId="301E98B3" w14:textId="4F2D4493" w:rsidR="00AB308B" w:rsidRPr="0002035E" w:rsidRDefault="00AB308B" w:rsidP="00AB308B">
      <w:pPr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</w:rPr>
        <w:t xml:space="preserve">Då denna grupp utgör grunden till samtliga förnödenheter och måste vara integrerad med övriga </w:t>
      </w:r>
      <w:r w:rsidRPr="0002035E">
        <w:rPr>
          <w:rFonts w:eastAsia="Century Gothic"/>
          <w:color w:val="000000"/>
          <w:szCs w:val="20"/>
        </w:rPr>
        <w:t xml:space="preserve">förnödenhetsansvarskoder skall </w:t>
      </w:r>
      <w:r w:rsidR="00C71204" w:rsidRPr="0002035E">
        <w:rPr>
          <w:rFonts w:eastAsia="Century Gothic"/>
          <w:color w:val="000000"/>
          <w:szCs w:val="20"/>
        </w:rPr>
        <w:t xml:space="preserve">den </w:t>
      </w:r>
      <w:r w:rsidRPr="0002035E">
        <w:rPr>
          <w:rFonts w:eastAsia="Century Gothic"/>
          <w:color w:val="000000"/>
          <w:szCs w:val="20"/>
        </w:rPr>
        <w:t>ansvarskodmässigt följa befintlig kodstruktur. Se Pkt 5</w:t>
      </w:r>
    </w:p>
    <w:p w14:paraId="20D4EA7D" w14:textId="1A3B358E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Beslut </w:t>
      </w:r>
      <w:r w:rsidRPr="0002035E">
        <w:rPr>
          <w:rFonts w:eastAsia="Century Gothic"/>
          <w:color w:val="000000"/>
          <w:szCs w:val="20"/>
        </w:rPr>
        <w:t xml:space="preserve">om skapande av gruppen fattas av </w:t>
      </w:r>
      <w:r w:rsidRPr="0002035E">
        <w:rPr>
          <w:rFonts w:eastAsia="Century Gothic"/>
          <w:color w:val="auto"/>
          <w:szCs w:val="20"/>
        </w:rPr>
        <w:t xml:space="preserve">lägst Teknisk </w:t>
      </w:r>
      <w:r w:rsidR="00AF28A1" w:rsidRPr="0002035E">
        <w:rPr>
          <w:rFonts w:eastAsia="Century Gothic"/>
          <w:color w:val="auto"/>
          <w:szCs w:val="20"/>
        </w:rPr>
        <w:t xml:space="preserve">chef </w:t>
      </w:r>
      <w:r w:rsidRPr="0002035E">
        <w:rPr>
          <w:rFonts w:eastAsia="Century Gothic"/>
          <w:color w:val="auto"/>
          <w:szCs w:val="20"/>
        </w:rPr>
        <w:t>eller dokumenterad delegering.</w:t>
      </w:r>
    </w:p>
    <w:p w14:paraId="2334809F" w14:textId="777777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Tilldelning </w:t>
      </w:r>
      <w:r w:rsidRPr="0002035E">
        <w:rPr>
          <w:rFonts w:eastAsia="Century Gothic"/>
          <w:color w:val="000000"/>
          <w:szCs w:val="20"/>
        </w:rPr>
        <w:t>sker hos Central administratör på Förvaltningen (DBA).</w:t>
      </w:r>
    </w:p>
    <w:p w14:paraId="30372AFB" w14:textId="72D372DB" w:rsidR="00AB308B" w:rsidRPr="0002035E" w:rsidRDefault="00AB308B" w:rsidP="009564B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>Principen:</w:t>
      </w:r>
      <w:r w:rsidR="009564BC">
        <w:rPr>
          <w:rFonts w:eastAsia="Century Gothic"/>
          <w:color w:val="000000"/>
          <w:szCs w:val="20"/>
        </w:rPr>
        <w:t xml:space="preserve"> &lt;FörnansKod&gt; - &lt;AnsvO</w:t>
      </w:r>
      <w:r w:rsidR="009564BC" w:rsidRPr="009564BC">
        <w:rPr>
          <w:rFonts w:eastAsia="Century Gothic"/>
          <w:color w:val="000000"/>
          <w:szCs w:val="20"/>
        </w:rPr>
        <w:t>mr</w:t>
      </w:r>
      <w:r w:rsidR="009564BC">
        <w:rPr>
          <w:rFonts w:eastAsia="Century Gothic"/>
          <w:color w:val="000000"/>
          <w:szCs w:val="20"/>
        </w:rPr>
        <w:t>.</w:t>
      </w:r>
      <w:r w:rsidR="009564BC" w:rsidRPr="009564BC">
        <w:rPr>
          <w:rFonts w:eastAsia="Century Gothic"/>
          <w:color w:val="000000"/>
          <w:szCs w:val="20"/>
        </w:rPr>
        <w:t xml:space="preserve">förk </w:t>
      </w:r>
      <w:r w:rsidRPr="0002035E">
        <w:rPr>
          <w:rFonts w:eastAsia="Century Gothic"/>
          <w:color w:val="000000"/>
          <w:szCs w:val="20"/>
        </w:rPr>
        <w:t xml:space="preserve">&gt; .&lt;Arena&gt;. &lt;Myndighet&gt;  </w:t>
      </w:r>
    </w:p>
    <w:p w14:paraId="4F78A325" w14:textId="77777777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Exempel:</w:t>
      </w:r>
    </w:p>
    <w:p w14:paraId="6217929D" w14:textId="7E9FE529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”50520-</w:t>
      </w:r>
      <w:r w:rsidR="009564BC" w:rsidRPr="009564BC">
        <w:rPr>
          <w:rFonts w:ascii="Calibri" w:eastAsiaTheme="minorHAnsi" w:hAnsi="Calibri" w:cstheme="minorBidi"/>
          <w:color w:val="auto"/>
          <w:szCs w:val="21"/>
          <w:lang w:eastAsia="en-US"/>
        </w:rPr>
        <w:t>FM T-Info</w:t>
      </w: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.Log.FMV”</w:t>
      </w:r>
    </w:p>
    <w:p w14:paraId="3D607883" w14:textId="42345A66" w:rsidR="00AB308B" w:rsidRPr="0002035E" w:rsidRDefault="00AB308B" w:rsidP="00AB308B">
      <w:pPr>
        <w:ind w:left="709" w:firstLine="709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”85520-</w:t>
      </w:r>
      <w:r w:rsidR="009564BC" w:rsidRPr="009564BC">
        <w:rPr>
          <w:rFonts w:ascii="Calibri" w:eastAsiaTheme="minorHAnsi" w:hAnsi="Calibri" w:cstheme="minorBidi"/>
          <w:color w:val="auto"/>
          <w:szCs w:val="21"/>
          <w:lang w:eastAsia="en-US"/>
        </w:rPr>
        <w:t>FM T-Info</w:t>
      </w: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.Log.FM”</w:t>
      </w:r>
    </w:p>
    <w:p w14:paraId="38FC0D83" w14:textId="77777777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>Ny grupp för dokument/data ej förnödenheter i Teamcenter. (Gruppnivå 3)</w:t>
      </w:r>
    </w:p>
    <w:p w14:paraId="389F1EDA" w14:textId="6069C4F8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985" w:hanging="567"/>
        <w:contextualSpacing/>
        <w:rPr>
          <w:rFonts w:eastAsia="Century Gothic"/>
          <w:b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 xml:space="preserve">Beslut </w:t>
      </w:r>
      <w:r w:rsidRPr="0002035E">
        <w:rPr>
          <w:rFonts w:eastAsia="Century Gothic"/>
          <w:color w:val="auto"/>
          <w:szCs w:val="20"/>
        </w:rPr>
        <w:t xml:space="preserve">om skapande av gruppen fattas av lägst Teknisk </w:t>
      </w:r>
      <w:r w:rsidR="00913238" w:rsidRPr="0002035E">
        <w:rPr>
          <w:rFonts w:eastAsia="Century Gothic"/>
          <w:color w:val="auto"/>
          <w:szCs w:val="20"/>
        </w:rPr>
        <w:t>c</w:t>
      </w:r>
      <w:r w:rsidRPr="0002035E">
        <w:rPr>
          <w:rFonts w:eastAsia="Century Gothic"/>
          <w:color w:val="auto"/>
          <w:szCs w:val="20"/>
        </w:rPr>
        <w:t>hef eller dokumenterad delegering.</w:t>
      </w:r>
    </w:p>
    <w:p w14:paraId="4B6F56E1" w14:textId="2E0064F8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985" w:hanging="567"/>
        <w:contextualSpacing/>
        <w:rPr>
          <w:rFonts w:eastAsia="Century Gothic"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 xml:space="preserve">Tilldelning </w:t>
      </w:r>
      <w:r w:rsidRPr="0002035E">
        <w:rPr>
          <w:rFonts w:eastAsia="Century Gothic"/>
          <w:color w:val="auto"/>
          <w:szCs w:val="20"/>
        </w:rPr>
        <w:t xml:space="preserve">sker hos </w:t>
      </w:r>
      <w:r w:rsidRPr="0002035E">
        <w:rPr>
          <w:rFonts w:eastAsia="Century Gothic"/>
          <w:color w:val="000000"/>
          <w:szCs w:val="20"/>
        </w:rPr>
        <w:t>sker hos Central administratör på Förvaltningen (DBA).</w:t>
      </w:r>
    </w:p>
    <w:p w14:paraId="0964CCBC" w14:textId="777777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985" w:hanging="567"/>
        <w:contextualSpacing/>
        <w:rPr>
          <w:rFonts w:eastAsia="Century Gothic"/>
          <w:color w:val="auto"/>
          <w:szCs w:val="20"/>
        </w:rPr>
      </w:pPr>
      <w:r w:rsidRPr="0002035E">
        <w:rPr>
          <w:rFonts w:eastAsia="Century Gothic"/>
          <w:b/>
          <w:color w:val="auto"/>
          <w:szCs w:val="20"/>
        </w:rPr>
        <w:t>Principen:</w:t>
      </w:r>
      <w:r w:rsidRPr="0002035E">
        <w:rPr>
          <w:rFonts w:eastAsia="Century Gothic"/>
          <w:color w:val="auto"/>
          <w:szCs w:val="20"/>
        </w:rPr>
        <w:t xml:space="preserve"> &lt; SYFTE &gt; - &lt;Namn&gt; . &lt;Arena&gt; . &lt;Myndighet&gt;  </w:t>
      </w:r>
    </w:p>
    <w:p w14:paraId="7B0EF759" w14:textId="77777777" w:rsidR="00AB308B" w:rsidRPr="0002035E" w:rsidRDefault="00AB308B" w:rsidP="00AB308B">
      <w:pPr>
        <w:ind w:left="1276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Exempel:</w:t>
      </w:r>
    </w:p>
    <w:p w14:paraId="0834143C" w14:textId="77777777" w:rsidR="00AB308B" w:rsidRPr="0002035E" w:rsidRDefault="00AB308B" w:rsidP="00AB308B">
      <w:pPr>
        <w:ind w:left="1276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”KRAV - Generella kravdokument.LedM.FMV”</w:t>
      </w:r>
    </w:p>
    <w:p w14:paraId="50F901DC" w14:textId="77777777" w:rsidR="00AB308B" w:rsidRPr="0002035E" w:rsidRDefault="00AB308B" w:rsidP="00AB308B">
      <w:pPr>
        <w:ind w:left="1276"/>
        <w:rPr>
          <w:rFonts w:ascii="Calibri" w:eastAsiaTheme="minorHAnsi" w:hAnsi="Calibri" w:cstheme="minorBidi"/>
          <w:color w:val="auto"/>
          <w:szCs w:val="21"/>
          <w:lang w:eastAsia="en-US"/>
        </w:rPr>
      </w:pPr>
      <w:r w:rsidRPr="0002035E">
        <w:rPr>
          <w:rFonts w:ascii="Calibri" w:eastAsiaTheme="minorHAnsi" w:hAnsi="Calibri" w:cstheme="minorBidi"/>
          <w:color w:val="auto"/>
          <w:szCs w:val="21"/>
          <w:lang w:eastAsia="en-US"/>
        </w:rPr>
        <w:t>”MATERIALSTRUKTURER – Maintenence doc structure HKP16.FLYG.FM”</w:t>
      </w:r>
    </w:p>
    <w:p w14:paraId="7BC93A5F" w14:textId="77777777" w:rsidR="00AB308B" w:rsidRPr="0002035E" w:rsidRDefault="00AB308B" w:rsidP="00AB308B">
      <w:pPr>
        <w:widowControl w:val="0"/>
        <w:autoSpaceDE w:val="0"/>
        <w:autoSpaceDN w:val="0"/>
        <w:adjustRightInd w:val="0"/>
        <w:ind w:left="1985"/>
        <w:contextualSpacing/>
        <w:rPr>
          <w:rFonts w:eastAsia="Century Gothic"/>
          <w:color w:val="auto"/>
          <w:szCs w:val="20"/>
        </w:rPr>
      </w:pPr>
    </w:p>
    <w:p w14:paraId="71D14C77" w14:textId="77777777" w:rsidR="00AB308B" w:rsidRPr="0002035E" w:rsidRDefault="00AB308B" w:rsidP="00AB308B">
      <w:pPr>
        <w:widowControl w:val="0"/>
        <w:autoSpaceDE w:val="0"/>
        <w:autoSpaceDN w:val="0"/>
        <w:adjustRightInd w:val="0"/>
        <w:ind w:left="1985"/>
        <w:contextualSpacing/>
        <w:rPr>
          <w:rFonts w:eastAsia="Century Gothic"/>
          <w:color w:val="auto"/>
          <w:szCs w:val="20"/>
        </w:rPr>
      </w:pPr>
    </w:p>
    <w:p w14:paraId="056F581C" w14:textId="77777777" w:rsidR="00AB308B" w:rsidRPr="0002035E" w:rsidRDefault="00AB308B" w:rsidP="00AB308B">
      <w:pPr>
        <w:rPr>
          <w:rFonts w:eastAsiaTheme="minorEastAsia" w:cstheme="minorBidi"/>
          <w:b/>
          <w:spacing w:val="15"/>
          <w:szCs w:val="22"/>
        </w:rPr>
      </w:pPr>
      <w:r w:rsidRPr="0002035E">
        <w:br w:type="page"/>
      </w:r>
    </w:p>
    <w:p w14:paraId="1B93ECC9" w14:textId="14AB098F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Theme="minorEastAsia" w:cstheme="minorBidi"/>
          <w:b/>
          <w:spacing w:val="15"/>
          <w:szCs w:val="22"/>
        </w:rPr>
      </w:pPr>
      <w:r w:rsidRPr="0002035E">
        <w:rPr>
          <w:rFonts w:eastAsiaTheme="minorEastAsia" w:cstheme="minorBidi"/>
          <w:b/>
          <w:spacing w:val="15"/>
          <w:szCs w:val="22"/>
        </w:rPr>
        <w:lastRenderedPageBreak/>
        <w:t>Ny Förnödenhetsansvarskod (Materielsystem)</w:t>
      </w:r>
      <w:r w:rsidRPr="0002035E">
        <w:rPr>
          <w:rFonts w:eastAsia="Century Gothic" w:cstheme="minorBidi"/>
          <w:b/>
          <w:spacing w:val="15"/>
          <w:szCs w:val="22"/>
        </w:rPr>
        <w:t xml:space="preserve"> i Teamcenter.</w:t>
      </w:r>
    </w:p>
    <w:p w14:paraId="14EFA0DB" w14:textId="6E9DFF7B" w:rsidR="00AB308B" w:rsidRPr="0002035E" w:rsidRDefault="00714BA9" w:rsidP="00AB308B">
      <w:pPr>
        <w:ind w:left="709"/>
        <w:rPr>
          <w:rFonts w:eastAsia="Century Gothic"/>
          <w:color w:val="000000"/>
          <w:szCs w:val="20"/>
        </w:rPr>
      </w:pPr>
      <w:r w:rsidRPr="0002035E">
        <w:rPr>
          <w:rFonts w:eastAsia="Century Gothic"/>
        </w:rPr>
        <w:t xml:space="preserve">Då </w:t>
      </w:r>
      <w:r w:rsidR="000327D4" w:rsidRPr="0002035E">
        <w:rPr>
          <w:rFonts w:eastAsia="Century Gothic"/>
        </w:rPr>
        <w:t>f</w:t>
      </w:r>
      <w:r w:rsidR="00AB308B" w:rsidRPr="0002035E">
        <w:rPr>
          <w:rFonts w:eastAsia="Century Gothic"/>
          <w:color w:val="000000"/>
          <w:szCs w:val="20"/>
        </w:rPr>
        <w:t>örnödenhetsansvarskod</w:t>
      </w:r>
      <w:r w:rsidR="00F472D5" w:rsidRPr="0002035E">
        <w:rPr>
          <w:rFonts w:eastAsia="Century Gothic"/>
          <w:color w:val="000000"/>
          <w:szCs w:val="20"/>
        </w:rPr>
        <w:t>en</w:t>
      </w:r>
      <w:r w:rsidR="00AB308B" w:rsidRPr="0002035E">
        <w:rPr>
          <w:rFonts w:eastAsia="Century Gothic"/>
        </w:rPr>
        <w:t xml:space="preserve"> utgör grunden för ansvar och gäller samtliga förnödenheter och måste vara integrerad med övriga </w:t>
      </w:r>
      <w:r w:rsidR="00AB308B" w:rsidRPr="0002035E">
        <w:rPr>
          <w:rFonts w:eastAsia="Century Gothic"/>
          <w:color w:val="000000"/>
          <w:szCs w:val="20"/>
        </w:rPr>
        <w:t>förnödenhetsansvarskoder</w:t>
      </w:r>
      <w:r w:rsidR="002A053A" w:rsidRPr="0002035E">
        <w:rPr>
          <w:rFonts w:eastAsia="Century Gothic"/>
          <w:color w:val="000000"/>
          <w:szCs w:val="20"/>
        </w:rPr>
        <w:t xml:space="preserve"> s</w:t>
      </w:r>
      <w:r w:rsidR="00AB308B" w:rsidRPr="0002035E">
        <w:rPr>
          <w:rFonts w:eastAsia="Century Gothic"/>
          <w:color w:val="000000"/>
          <w:szCs w:val="20"/>
        </w:rPr>
        <w:t xml:space="preserve">kall </w:t>
      </w:r>
      <w:r w:rsidR="00493043" w:rsidRPr="0002035E">
        <w:rPr>
          <w:rFonts w:eastAsia="Century Gothic"/>
          <w:color w:val="000000"/>
          <w:szCs w:val="20"/>
        </w:rPr>
        <w:t xml:space="preserve">den </w:t>
      </w:r>
      <w:r w:rsidR="00AB308B" w:rsidRPr="0002035E">
        <w:rPr>
          <w:rFonts w:eastAsia="Century Gothic"/>
          <w:color w:val="000000"/>
          <w:szCs w:val="20"/>
        </w:rPr>
        <w:t>ansvarskod</w:t>
      </w:r>
      <w:r w:rsidR="007872A2" w:rsidRPr="0002035E">
        <w:rPr>
          <w:rFonts w:eastAsia="Century Gothic"/>
          <w:color w:val="000000"/>
          <w:szCs w:val="20"/>
        </w:rPr>
        <w:t>s</w:t>
      </w:r>
      <w:r w:rsidR="00AB308B" w:rsidRPr="0002035E">
        <w:rPr>
          <w:rFonts w:eastAsia="Century Gothic"/>
          <w:color w:val="000000"/>
          <w:szCs w:val="20"/>
        </w:rPr>
        <w:t xml:space="preserve">mässigt följa befintlig kodstruktur </w:t>
      </w:r>
      <w:r w:rsidR="007228A7" w:rsidRPr="0002035E">
        <w:rPr>
          <w:rFonts w:eastAsia="Century Gothic"/>
          <w:color w:val="000000"/>
          <w:szCs w:val="20"/>
        </w:rPr>
        <w:t xml:space="preserve">som </w:t>
      </w:r>
      <w:r w:rsidR="00AB308B" w:rsidRPr="0002035E">
        <w:rPr>
          <w:rFonts w:eastAsia="Century Gothic"/>
          <w:color w:val="000000"/>
          <w:szCs w:val="20"/>
        </w:rPr>
        <w:t>är</w:t>
      </w:r>
      <w:r w:rsidR="007228A7" w:rsidRPr="0002035E">
        <w:rPr>
          <w:rFonts w:eastAsia="Century Gothic"/>
          <w:color w:val="000000"/>
          <w:szCs w:val="20"/>
        </w:rPr>
        <w:t xml:space="preserve"> </w:t>
      </w:r>
      <w:r w:rsidR="00AB308B" w:rsidRPr="0002035E">
        <w:rPr>
          <w:rFonts w:eastAsia="Century Gothic"/>
          <w:color w:val="000000"/>
          <w:szCs w:val="20"/>
        </w:rPr>
        <w:t>en förutsättning för att skapa ”</w:t>
      </w:r>
      <w:r w:rsidR="00AB308B" w:rsidRPr="0002035E">
        <w:rPr>
          <w:rFonts w:eastAsia="Century Gothic"/>
        </w:rPr>
        <w:t>Ny grupp baserad på Ansvarskod”</w:t>
      </w:r>
      <w:r w:rsidR="00493043" w:rsidRPr="0002035E">
        <w:rPr>
          <w:rFonts w:eastAsia="Century Gothic"/>
        </w:rPr>
        <w:t>,</w:t>
      </w:r>
      <w:r w:rsidR="00AB308B" w:rsidRPr="0002035E">
        <w:rPr>
          <w:rFonts w:eastAsia="Century Gothic"/>
        </w:rPr>
        <w:t xml:space="preserve"> </w:t>
      </w:r>
      <w:r w:rsidR="00AB308B" w:rsidRPr="0002035E">
        <w:rPr>
          <w:rFonts w:eastAsia="Century Gothic"/>
          <w:i/>
        </w:rPr>
        <w:t>se pkt 4</w:t>
      </w:r>
      <w:r w:rsidR="00493043" w:rsidRPr="0002035E">
        <w:rPr>
          <w:rFonts w:eastAsia="Century Gothic"/>
          <w:i/>
        </w:rPr>
        <w:t>.</w:t>
      </w:r>
    </w:p>
    <w:p w14:paraId="47FAB020" w14:textId="3AF504F6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Beslut </w:t>
      </w:r>
      <w:r w:rsidRPr="0002035E">
        <w:rPr>
          <w:rFonts w:eastAsia="Century Gothic"/>
          <w:color w:val="000000"/>
          <w:szCs w:val="20"/>
        </w:rPr>
        <w:t xml:space="preserve">om </w:t>
      </w:r>
      <w:r w:rsidR="001B38D6" w:rsidRPr="0002035E">
        <w:rPr>
          <w:rFonts w:eastAsia="Century Gothic"/>
          <w:color w:val="000000"/>
          <w:szCs w:val="20"/>
        </w:rPr>
        <w:t xml:space="preserve">att </w:t>
      </w:r>
      <w:r w:rsidRPr="0002035E">
        <w:rPr>
          <w:rFonts w:eastAsia="Century Gothic"/>
          <w:color w:val="000000"/>
          <w:szCs w:val="20"/>
        </w:rPr>
        <w:t xml:space="preserve">skapa ny ansvarskod tas av lägst Teknisk </w:t>
      </w:r>
      <w:r w:rsidR="00EE6E52" w:rsidRPr="0002035E">
        <w:rPr>
          <w:rFonts w:eastAsia="Century Gothic"/>
          <w:color w:val="000000"/>
          <w:szCs w:val="20"/>
        </w:rPr>
        <w:t>c</w:t>
      </w:r>
      <w:r w:rsidRPr="0002035E">
        <w:rPr>
          <w:rFonts w:eastAsia="Century Gothic"/>
          <w:color w:val="000000"/>
          <w:szCs w:val="20"/>
        </w:rPr>
        <w:t>hef eller dokumenterad delegering för respektive myndighet.</w:t>
      </w:r>
    </w:p>
    <w:p w14:paraId="774388CC" w14:textId="3C4445CF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Tilldelning </w:t>
      </w:r>
      <w:r w:rsidRPr="0002035E">
        <w:rPr>
          <w:rFonts w:eastAsia="Century Gothic"/>
          <w:color w:val="000000"/>
          <w:szCs w:val="20"/>
        </w:rPr>
        <w:t>sker hos Central administratör på Förvaltningen (DBA).</w:t>
      </w:r>
    </w:p>
    <w:p w14:paraId="74E3FDC1" w14:textId="77777777" w:rsidR="00AB308B" w:rsidRPr="0002035E" w:rsidRDefault="00AB308B" w:rsidP="00AB308B">
      <w:pPr>
        <w:widowControl w:val="0"/>
        <w:autoSpaceDE w:val="0"/>
        <w:autoSpaceDN w:val="0"/>
        <w:adjustRightInd w:val="0"/>
        <w:ind w:left="1276"/>
        <w:contextualSpacing/>
        <w:rPr>
          <w:rFonts w:eastAsia="Century Gothic"/>
          <w:color w:val="000000"/>
          <w:szCs w:val="20"/>
        </w:rPr>
      </w:pPr>
    </w:p>
    <w:p w14:paraId="698ADADC" w14:textId="4FDC13E4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Theme="minorEastAsia" w:cstheme="minorBidi"/>
          <w:b/>
          <w:spacing w:val="15"/>
          <w:szCs w:val="22"/>
        </w:rPr>
      </w:pPr>
      <w:r w:rsidRPr="0002035E">
        <w:rPr>
          <w:rFonts w:eastAsiaTheme="minorEastAsia" w:cstheme="minorBidi"/>
          <w:b/>
          <w:spacing w:val="15"/>
          <w:szCs w:val="22"/>
        </w:rPr>
        <w:t>Den första eller de</w:t>
      </w:r>
      <w:r w:rsidR="00F31439" w:rsidRPr="0002035E">
        <w:rPr>
          <w:rFonts w:eastAsiaTheme="minorEastAsia" w:cstheme="minorBidi"/>
          <w:b/>
          <w:spacing w:val="15"/>
          <w:szCs w:val="22"/>
        </w:rPr>
        <w:t xml:space="preserve"> två</w:t>
      </w:r>
      <w:r w:rsidRPr="0002035E">
        <w:rPr>
          <w:rFonts w:eastAsiaTheme="minorEastAsia" w:cstheme="minorBidi"/>
          <w:b/>
          <w:spacing w:val="15"/>
          <w:szCs w:val="22"/>
        </w:rPr>
        <w:t xml:space="preserve"> första siffrorna i det femställiga numret </w:t>
      </w:r>
    </w:p>
    <w:p w14:paraId="0EFB0C9B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  1* = FMV Mark/Armé</w:t>
      </w:r>
    </w:p>
    <w:p w14:paraId="501F5240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  2* = FMV Sjö/Marin</w:t>
      </w:r>
    </w:p>
    <w:p w14:paraId="5CA34713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  3* = FMV Flyg</w:t>
      </w:r>
    </w:p>
    <w:p w14:paraId="7EEA9E55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  4* = FMV LedM</w:t>
      </w:r>
    </w:p>
    <w:p w14:paraId="09C91B71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  5*  = FMV Log </w:t>
      </w:r>
    </w:p>
    <w:p w14:paraId="032E7B92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81* = FM Armé</w:t>
      </w:r>
    </w:p>
    <w:p w14:paraId="29474863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82* = FM Marin</w:t>
      </w:r>
    </w:p>
    <w:p w14:paraId="2EB0C839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83* = FM Flyg</w:t>
      </w:r>
    </w:p>
    <w:p w14:paraId="4EFDFD69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84* = FM LedM</w:t>
      </w:r>
    </w:p>
    <w:p w14:paraId="00EF82A9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 xml:space="preserve">85* = FM Log </w:t>
      </w:r>
    </w:p>
    <w:p w14:paraId="7F7434E1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90* = FM Log</w:t>
      </w:r>
    </w:p>
    <w:p w14:paraId="281D9161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91* = FMV Prov</w:t>
      </w:r>
    </w:p>
    <w:p w14:paraId="115EFC00" w14:textId="77777777" w:rsidR="00AB308B" w:rsidRPr="0002035E" w:rsidRDefault="00AB308B" w:rsidP="00AB308B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color w:val="000000"/>
          <w:szCs w:val="20"/>
        </w:rPr>
        <w:t>93* = FMV Verkstad</w:t>
      </w:r>
    </w:p>
    <w:p w14:paraId="03F6439A" w14:textId="77777777" w:rsidR="00AB308B" w:rsidRPr="0002035E" w:rsidRDefault="00AB308B" w:rsidP="00AB308B"/>
    <w:p w14:paraId="198C15E2" w14:textId="77777777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Theme="minorEastAsia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 xml:space="preserve">De sista tre siffrorna i koden </w:t>
      </w:r>
      <w:r w:rsidRPr="0002035E">
        <w:rPr>
          <w:rFonts w:eastAsiaTheme="minorEastAsia" w:cstheme="minorBidi"/>
          <w:b/>
          <w:spacing w:val="15"/>
          <w:szCs w:val="22"/>
        </w:rPr>
        <w:t>i det femställiga numret</w:t>
      </w:r>
    </w:p>
    <w:p w14:paraId="2E3035A7" w14:textId="5199EA42" w:rsidR="00AB308B" w:rsidRPr="0002035E" w:rsidRDefault="00AB308B" w:rsidP="00AB308B">
      <w:pPr>
        <w:ind w:left="1418"/>
        <w:rPr>
          <w:rFonts w:eastAsia="Century Gothic" w:cstheme="minorBidi"/>
          <w:spacing w:val="15"/>
          <w:szCs w:val="22"/>
        </w:rPr>
      </w:pPr>
      <w:r w:rsidRPr="0002035E">
        <w:rPr>
          <w:rFonts w:eastAsia="Century Gothic" w:cstheme="minorBidi"/>
          <w:spacing w:val="15"/>
          <w:szCs w:val="22"/>
        </w:rPr>
        <w:t xml:space="preserve">Dessa siffror motsvaras av MS kodstruktur och återfinns hos Försvarsmakten i ”System i fokus eller MP” och erhålls i samråd mellan respektive </w:t>
      </w:r>
      <w:r w:rsidR="00601B3A" w:rsidRPr="0002035E">
        <w:rPr>
          <w:rFonts w:eastAsia="Century Gothic" w:cstheme="minorBidi"/>
          <w:spacing w:val="15"/>
          <w:szCs w:val="22"/>
        </w:rPr>
        <w:t>t</w:t>
      </w:r>
      <w:r w:rsidRPr="0002035E">
        <w:rPr>
          <w:rFonts w:eastAsia="Century Gothic" w:cstheme="minorBidi"/>
          <w:spacing w:val="15"/>
          <w:szCs w:val="22"/>
        </w:rPr>
        <w:t>ekniska chefer.</w:t>
      </w:r>
    </w:p>
    <w:p w14:paraId="0A870424" w14:textId="1422E297" w:rsidR="00AB308B" w:rsidRPr="0002035E" w:rsidRDefault="00AB308B" w:rsidP="00AB308B">
      <w:pPr>
        <w:ind w:left="1418"/>
        <w:rPr>
          <w:rFonts w:eastAsia="Century Gothic"/>
        </w:rPr>
      </w:pPr>
      <w:r w:rsidRPr="0002035E">
        <w:rPr>
          <w:rFonts w:eastAsia="Century Gothic" w:cstheme="minorBidi"/>
          <w:spacing w:val="15"/>
          <w:szCs w:val="22"/>
        </w:rPr>
        <w:t xml:space="preserve">Anm: Vid förkommande fall där MS-kod saknas kan ett löpnummer som inte kolliderar med befintliga nummer skapas men dessa måste samrådas mellan myndigheternas </w:t>
      </w:r>
      <w:r w:rsidR="00CF0FAD" w:rsidRPr="0002035E">
        <w:rPr>
          <w:rFonts w:eastAsia="Century Gothic" w:cstheme="minorBidi"/>
          <w:spacing w:val="15"/>
          <w:szCs w:val="22"/>
        </w:rPr>
        <w:t>t</w:t>
      </w:r>
      <w:r w:rsidRPr="0002035E">
        <w:rPr>
          <w:rFonts w:eastAsia="Century Gothic" w:cstheme="minorBidi"/>
          <w:spacing w:val="15"/>
          <w:szCs w:val="22"/>
        </w:rPr>
        <w:t xml:space="preserve">ekniska </w:t>
      </w:r>
      <w:r w:rsidR="00CF0FAD" w:rsidRPr="0002035E">
        <w:rPr>
          <w:rFonts w:eastAsia="Century Gothic" w:cstheme="minorBidi"/>
          <w:spacing w:val="15"/>
          <w:szCs w:val="22"/>
        </w:rPr>
        <w:t>c</w:t>
      </w:r>
      <w:r w:rsidRPr="0002035E">
        <w:rPr>
          <w:rFonts w:eastAsia="Century Gothic" w:cstheme="minorBidi"/>
          <w:spacing w:val="15"/>
          <w:szCs w:val="22"/>
        </w:rPr>
        <w:t xml:space="preserve">hefer.   </w:t>
      </w:r>
    </w:p>
    <w:p w14:paraId="78B67C97" w14:textId="77777777" w:rsidR="00AB308B" w:rsidRPr="0002035E" w:rsidRDefault="00AB308B" w:rsidP="00AB308B">
      <w:pPr>
        <w:widowControl w:val="0"/>
        <w:autoSpaceDE w:val="0"/>
        <w:autoSpaceDN w:val="0"/>
        <w:adjustRightInd w:val="0"/>
        <w:rPr>
          <w:rFonts w:eastAsia="Century Gothic"/>
          <w:b/>
          <w:color w:val="000000"/>
          <w:szCs w:val="20"/>
        </w:rPr>
      </w:pPr>
    </w:p>
    <w:p w14:paraId="0BD6B0CF" w14:textId="28BA06CE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>Ny Arena motsvarande VerkO eller vapenslag i Teamcenter. (Gruppnivå 2)</w:t>
      </w:r>
    </w:p>
    <w:p w14:paraId="74F6D0A6" w14:textId="77777777" w:rsidR="00DB0132" w:rsidRPr="0002035E" w:rsidRDefault="00AB308B" w:rsidP="00AB308B">
      <w:pPr>
        <w:ind w:left="709"/>
        <w:rPr>
          <w:rFonts w:eastAsia="Century Gothic"/>
        </w:rPr>
      </w:pPr>
      <w:r w:rsidRPr="0002035E">
        <w:rPr>
          <w:rFonts w:eastAsia="Century Gothic"/>
        </w:rPr>
        <w:t xml:space="preserve">Då denna grupp utgör grunden till att gruppera de olika materialslagen MS i respektive arena och därmed vapenslag alternativt VerkO. </w:t>
      </w:r>
    </w:p>
    <w:p w14:paraId="4649A3BB" w14:textId="55E88E01" w:rsidR="00AB308B" w:rsidRPr="0002035E" w:rsidRDefault="00AB308B" w:rsidP="00AB308B">
      <w:pPr>
        <w:ind w:left="709"/>
        <w:rPr>
          <w:rFonts w:eastAsia="Century Gothic"/>
        </w:rPr>
      </w:pPr>
      <w:r w:rsidRPr="0002035E">
        <w:rPr>
          <w:rFonts w:eastAsia="Century Gothic"/>
        </w:rPr>
        <w:t>Anm; Strategiska projekt (</w:t>
      </w:r>
      <w:r w:rsidRPr="0002035E">
        <w:rPr>
          <w:rFonts w:eastAsia="Century Gothic"/>
          <w:i/>
          <w:iCs/>
        </w:rPr>
        <w:t>Hist:</w:t>
      </w:r>
      <w:r w:rsidR="00DB0132" w:rsidRPr="0002035E">
        <w:rPr>
          <w:rFonts w:eastAsia="Century Gothic"/>
          <w:i/>
          <w:iCs/>
        </w:rPr>
        <w:t xml:space="preserve"> </w:t>
      </w:r>
      <w:r w:rsidRPr="0002035E">
        <w:rPr>
          <w:rFonts w:eastAsia="Century Gothic"/>
          <w:i/>
          <w:iCs/>
        </w:rPr>
        <w:t>Gripen</w:t>
      </w:r>
      <w:r w:rsidRPr="0002035E">
        <w:rPr>
          <w:rFonts w:eastAsia="Century Gothic"/>
        </w:rPr>
        <w:t xml:space="preserve">) eller annat kan utgöra gruppnivå 2. </w:t>
      </w:r>
    </w:p>
    <w:p w14:paraId="121B0F0F" w14:textId="53B3973B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Beslut </w:t>
      </w:r>
      <w:r w:rsidRPr="0002035E">
        <w:rPr>
          <w:rFonts w:eastAsia="Century Gothic"/>
          <w:color w:val="000000"/>
          <w:szCs w:val="20"/>
        </w:rPr>
        <w:t xml:space="preserve">om </w:t>
      </w:r>
      <w:r w:rsidR="00055044" w:rsidRPr="0002035E">
        <w:rPr>
          <w:rFonts w:eastAsia="Century Gothic"/>
          <w:color w:val="000000"/>
          <w:szCs w:val="20"/>
        </w:rPr>
        <w:t xml:space="preserve">att </w:t>
      </w:r>
      <w:r w:rsidRPr="0002035E">
        <w:rPr>
          <w:rFonts w:eastAsia="Century Gothic"/>
          <w:color w:val="000000"/>
          <w:szCs w:val="20"/>
        </w:rPr>
        <w:t>skapa gruppen fattas av FMV Produktägare PLM.</w:t>
      </w:r>
    </w:p>
    <w:p w14:paraId="331D68EC" w14:textId="6D3A6A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Tilldelning </w:t>
      </w:r>
      <w:r w:rsidRPr="0002035E">
        <w:rPr>
          <w:rFonts w:eastAsia="Century Gothic"/>
          <w:color w:val="000000"/>
          <w:szCs w:val="20"/>
        </w:rPr>
        <w:t>sker hos FMV Central administratör på Förvaltningen (DBA)</w:t>
      </w:r>
    </w:p>
    <w:p w14:paraId="0A4F019A" w14:textId="777777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>Principen:</w:t>
      </w:r>
      <w:r w:rsidRPr="0002035E">
        <w:rPr>
          <w:rFonts w:eastAsia="Century Gothic"/>
          <w:color w:val="000000"/>
          <w:szCs w:val="20"/>
        </w:rPr>
        <w:t xml:space="preserve"> &lt;Arenanamn&gt;  </w:t>
      </w:r>
    </w:p>
    <w:p w14:paraId="13FD1896" w14:textId="77777777" w:rsidR="00AB308B" w:rsidRPr="0002035E" w:rsidRDefault="00AB308B" w:rsidP="00AB308B">
      <w:pPr>
        <w:shd w:val="clear" w:color="auto" w:fill="FFFFFF" w:themeFill="background1"/>
        <w:ind w:left="720"/>
        <w:rPr>
          <w:rFonts w:eastAsia="Century Gothic" w:cstheme="minorBidi"/>
          <w:b/>
          <w:spacing w:val="15"/>
          <w:szCs w:val="22"/>
        </w:rPr>
      </w:pPr>
    </w:p>
    <w:p w14:paraId="6FA4E956" w14:textId="77777777" w:rsidR="00AB308B" w:rsidRPr="0002035E" w:rsidRDefault="00AB308B" w:rsidP="00AB308B">
      <w:pPr>
        <w:numPr>
          <w:ilvl w:val="0"/>
          <w:numId w:val="7"/>
        </w:numPr>
        <w:shd w:val="clear" w:color="auto" w:fill="FFFFFF" w:themeFill="background1"/>
        <w:rPr>
          <w:rFonts w:eastAsia="Century Gothic" w:cstheme="minorBidi"/>
          <w:b/>
          <w:spacing w:val="15"/>
          <w:szCs w:val="22"/>
        </w:rPr>
      </w:pPr>
      <w:r w:rsidRPr="0002035E">
        <w:rPr>
          <w:rFonts w:eastAsia="Century Gothic" w:cstheme="minorBidi"/>
          <w:b/>
          <w:spacing w:val="15"/>
          <w:szCs w:val="22"/>
        </w:rPr>
        <w:t>Ny myndighet motsvarande FMV eller Försvarsmakten i Teamcenter. (Gruppnivå 1)</w:t>
      </w:r>
    </w:p>
    <w:p w14:paraId="249886F3" w14:textId="6A182DBD" w:rsidR="00AB308B" w:rsidRPr="0002035E" w:rsidRDefault="00AB308B" w:rsidP="00AB308B">
      <w:pPr>
        <w:ind w:left="709"/>
        <w:rPr>
          <w:rFonts w:eastAsia="Century Gothic"/>
        </w:rPr>
      </w:pPr>
      <w:r w:rsidRPr="0002035E">
        <w:rPr>
          <w:rFonts w:eastAsia="Century Gothic"/>
        </w:rPr>
        <w:t xml:space="preserve">Då denna grupp utgör grunden till den struktur som finns i Teamcenter tilldelas dessa </w:t>
      </w:r>
      <w:r w:rsidR="00461CE7">
        <w:rPr>
          <w:rFonts w:eastAsia="Century Gothic"/>
        </w:rPr>
        <w:t>grupper</w:t>
      </w:r>
      <w:r w:rsidRPr="0002035E">
        <w:rPr>
          <w:rFonts w:eastAsia="Century Gothic"/>
        </w:rPr>
        <w:t xml:space="preserve"> ytterst restriktivt. </w:t>
      </w:r>
    </w:p>
    <w:p w14:paraId="0A7DD1C0" w14:textId="77777777" w:rsidR="00AB308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Beslut </w:t>
      </w:r>
      <w:r w:rsidRPr="0002035E">
        <w:rPr>
          <w:rFonts w:eastAsia="Century Gothic"/>
          <w:color w:val="000000"/>
          <w:szCs w:val="20"/>
        </w:rPr>
        <w:t>om skapande av gruppen fattas av FMV Produktägare PLM.</w:t>
      </w:r>
    </w:p>
    <w:p w14:paraId="616C2C72" w14:textId="1F60BD06" w:rsidR="00CA52CB" w:rsidRPr="0002035E" w:rsidRDefault="00AB308B" w:rsidP="00AB30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</w:rPr>
      </w:pPr>
      <w:r w:rsidRPr="0002035E">
        <w:rPr>
          <w:rFonts w:eastAsia="Century Gothic"/>
          <w:b/>
          <w:color w:val="000000"/>
          <w:szCs w:val="20"/>
        </w:rPr>
        <w:t xml:space="preserve">Tilldelning </w:t>
      </w:r>
      <w:r w:rsidRPr="0002035E">
        <w:rPr>
          <w:rFonts w:eastAsia="Century Gothic"/>
          <w:color w:val="000000"/>
          <w:szCs w:val="20"/>
        </w:rPr>
        <w:t>sker hos FMV Central administratör på Förvaltningen (DBA) efter särskilt beslut.</w:t>
      </w:r>
    </w:p>
    <w:p w14:paraId="5E006BAF" w14:textId="5D40504A" w:rsidR="007B3744" w:rsidRPr="0002035E" w:rsidRDefault="00AB308B" w:rsidP="00CA52C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567"/>
        <w:contextualSpacing/>
        <w:rPr>
          <w:rFonts w:eastAsia="Century Gothic"/>
          <w:b/>
          <w:color w:val="000000"/>
          <w:szCs w:val="20"/>
        </w:rPr>
      </w:pPr>
      <w:r w:rsidRPr="0002035E">
        <w:rPr>
          <w:rFonts w:eastAsia="Century Gothic"/>
          <w:b/>
          <w:color w:val="000000"/>
          <w:szCs w:val="20"/>
        </w:rPr>
        <w:t xml:space="preserve">Principen: </w:t>
      </w:r>
      <w:r w:rsidRPr="0002035E">
        <w:rPr>
          <w:rFonts w:eastAsia="Century Gothic"/>
          <w:color w:val="000000"/>
          <w:szCs w:val="20"/>
        </w:rPr>
        <w:t>&lt;</w:t>
      </w:r>
      <w:r w:rsidR="00D37908" w:rsidRPr="0002035E">
        <w:rPr>
          <w:rFonts w:eastAsia="Century Gothic"/>
          <w:color w:val="000000"/>
          <w:szCs w:val="20"/>
        </w:rPr>
        <w:t>Myndighetsnamn&gt;</w:t>
      </w:r>
    </w:p>
    <w:p w14:paraId="07C2C8A2" w14:textId="73E73400" w:rsidR="00CA52CB" w:rsidRPr="00CA52CB" w:rsidRDefault="00CA52CB" w:rsidP="00CA52CB">
      <w:pPr>
        <w:rPr>
          <w:rFonts w:eastAsia="Century Gothic"/>
          <w:szCs w:val="20"/>
        </w:rPr>
      </w:pPr>
    </w:p>
    <w:sectPr w:rsidR="00CA52CB" w:rsidRPr="00CA52CB" w:rsidSect="00EE7CD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036" w:right="707" w:bottom="567" w:left="1260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FDC2" w14:textId="77777777" w:rsidR="009522EC" w:rsidRDefault="009522EC">
      <w:r>
        <w:separator/>
      </w:r>
    </w:p>
  </w:endnote>
  <w:endnote w:type="continuationSeparator" w:id="0">
    <w:p w14:paraId="11B4D099" w14:textId="77777777" w:rsidR="009522EC" w:rsidRDefault="0095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99D5" w14:textId="7A511A21" w:rsidR="004E1520" w:rsidRPr="007B3744" w:rsidRDefault="004E1520" w:rsidP="007B3744">
    <w:pPr>
      <w:pStyle w:val="Sidhuvud"/>
      <w:rPr>
        <w:sz w:val="2"/>
        <w:szCs w:val="2"/>
      </w:rPr>
    </w:pPr>
    <w:r w:rsidRPr="00D949AF">
      <w:rPr>
        <w:sz w:val="2"/>
        <w:szCs w:val="2"/>
        <w:lang w:eastAsia="en-US"/>
      </w:rPr>
      <w:t xml:space="preserve">     </w:t>
    </w:r>
  </w:p>
  <w:p w14:paraId="09E63DEB" w14:textId="77777777" w:rsidR="00BA417B" w:rsidRDefault="00B9034F" w:rsidP="00C56FA5">
    <w:pPr>
      <w:tabs>
        <w:tab w:val="left" w:pos="3360"/>
        <w:tab w:val="right" w:pos="9655"/>
      </w:tabs>
    </w:pPr>
    <w:r>
      <w:tab/>
    </w:r>
  </w:p>
  <w:tbl>
    <w:tblPr>
      <w:tblStyle w:val="Tabellrutnt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1"/>
      <w:gridCol w:w="2279"/>
    </w:tblGrid>
    <w:tr w:rsidR="00BA417B" w14:paraId="2097F205" w14:textId="77777777" w:rsidTr="00A56970">
      <w:tc>
        <w:tcPr>
          <w:tcW w:w="8081" w:type="dxa"/>
        </w:tcPr>
        <w:p w14:paraId="52503640" w14:textId="77777777" w:rsidR="00BA417B" w:rsidRPr="00E630A5" w:rsidRDefault="00BA417B" w:rsidP="00BA417B">
          <w:pPr>
            <w:tabs>
              <w:tab w:val="left" w:pos="3360"/>
              <w:tab w:val="right" w:pos="9655"/>
            </w:tabs>
            <w:rPr>
              <w:i/>
              <w:sz w:val="18"/>
            </w:rPr>
          </w:pPr>
          <w:r w:rsidRPr="00E630A5">
            <w:rPr>
              <w:i/>
              <w:sz w:val="18"/>
            </w:rPr>
            <w:t>För förbättringsförslag och upplevd avvikelse av dessa blanketter med syfte behörigheter.</w:t>
          </w:r>
        </w:p>
        <w:p w14:paraId="056986FD" w14:textId="21128F81" w:rsidR="00BA417B" w:rsidRDefault="00BA417B" w:rsidP="00BA417B">
          <w:pPr>
            <w:tabs>
              <w:tab w:val="left" w:pos="3360"/>
              <w:tab w:val="right" w:pos="9655"/>
            </w:tabs>
          </w:pPr>
          <w:r w:rsidRPr="00E630A5">
            <w:rPr>
              <w:i/>
              <w:sz w:val="18"/>
            </w:rPr>
            <w:t>Ange blankettens namn och förslag eller avvikelse skicka till</w:t>
          </w:r>
          <w:r>
            <w:rPr>
              <w:i/>
              <w:sz w:val="18"/>
            </w:rPr>
            <w:t xml:space="preserve"> FMV Kundtjänst på</w:t>
          </w:r>
          <w:r w:rsidRPr="00E630A5">
            <w:rPr>
              <w:i/>
              <w:sz w:val="18"/>
            </w:rPr>
            <w:t xml:space="preserve"> </w:t>
          </w:r>
          <w:hyperlink r:id="rId1" w:history="1">
            <w:r>
              <w:rPr>
                <w:rStyle w:val="Hyperlnk"/>
                <w:i/>
                <w:sz w:val="18"/>
              </w:rPr>
              <w:t>verksamhetsstod@fmv.se</w:t>
            </w:r>
          </w:hyperlink>
        </w:p>
      </w:tc>
      <w:tc>
        <w:tcPr>
          <w:tcW w:w="2279" w:type="dxa"/>
          <w:vAlign w:val="center"/>
        </w:tcPr>
        <w:p w14:paraId="3C6C44CB" w14:textId="0E003F50" w:rsidR="00BA417B" w:rsidRPr="00A56970" w:rsidRDefault="00A327BA" w:rsidP="00A56970">
          <w:pPr>
            <w:tabs>
              <w:tab w:val="left" w:pos="3360"/>
              <w:tab w:val="right" w:pos="9655"/>
            </w:tabs>
            <w:jc w:val="center"/>
            <w:rPr>
              <w:sz w:val="18"/>
              <w:szCs w:val="18"/>
            </w:rPr>
          </w:pPr>
          <w:r w:rsidRPr="00A56970">
            <w:rPr>
              <w:sz w:val="18"/>
              <w:szCs w:val="18"/>
            </w:rPr>
            <w:fldChar w:fldCharType="begin"/>
          </w:r>
          <w:r w:rsidRPr="00A56970">
            <w:rPr>
              <w:sz w:val="18"/>
              <w:szCs w:val="18"/>
            </w:rPr>
            <w:instrText xml:space="preserve"> SUBJECT   \* MERGEFORMAT </w:instrText>
          </w:r>
          <w:r w:rsidRPr="00A56970">
            <w:rPr>
              <w:sz w:val="18"/>
              <w:szCs w:val="18"/>
            </w:rPr>
            <w:fldChar w:fldCharType="separate"/>
          </w:r>
          <w:r w:rsidR="00A56970">
            <w:rPr>
              <w:sz w:val="18"/>
              <w:szCs w:val="18"/>
            </w:rPr>
            <w:t>Blankettversion: 1.1.1</w:t>
          </w:r>
          <w:r w:rsidRPr="00A56970">
            <w:rPr>
              <w:sz w:val="18"/>
              <w:szCs w:val="18"/>
            </w:rPr>
            <w:fldChar w:fldCharType="end"/>
          </w:r>
        </w:p>
      </w:tc>
    </w:tr>
  </w:tbl>
  <w:p w14:paraId="5B42B850" w14:textId="3F61E444" w:rsidR="00B9034F" w:rsidRDefault="00B9034F" w:rsidP="00BA417B">
    <w:pPr>
      <w:tabs>
        <w:tab w:val="left" w:pos="3360"/>
        <w:tab w:val="right" w:pos="96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8"/>
      <w:gridCol w:w="540"/>
      <w:gridCol w:w="2340"/>
      <w:gridCol w:w="2257"/>
      <w:gridCol w:w="2371"/>
    </w:tblGrid>
    <w:tr w:rsidR="00B9034F" w14:paraId="165879DC" w14:textId="77777777">
      <w:trPr>
        <w:cantSplit/>
      </w:trPr>
      <w:tc>
        <w:tcPr>
          <w:tcW w:w="2588" w:type="dxa"/>
          <w:hideMark/>
        </w:tcPr>
        <w:p w14:paraId="17B0A04D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FMV</w:t>
          </w:r>
        </w:p>
      </w:tc>
      <w:tc>
        <w:tcPr>
          <w:tcW w:w="540" w:type="dxa"/>
        </w:tcPr>
        <w:p w14:paraId="6E026204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2340" w:type="dxa"/>
        </w:tcPr>
        <w:p w14:paraId="6C772E8F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2257" w:type="dxa"/>
        </w:tcPr>
        <w:p w14:paraId="33420E93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2371" w:type="dxa"/>
        </w:tcPr>
        <w:p w14:paraId="0835E32A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</w:tr>
    <w:tr w:rsidR="00B9034F" w14:paraId="26464FD8" w14:textId="77777777">
      <w:trPr>
        <w:cantSplit/>
      </w:trPr>
      <w:tc>
        <w:tcPr>
          <w:tcW w:w="2588" w:type="dxa"/>
          <w:hideMark/>
        </w:tcPr>
        <w:p w14:paraId="5B4797DB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Försvarets materielverk</w:t>
          </w:r>
        </w:p>
      </w:tc>
      <w:tc>
        <w:tcPr>
          <w:tcW w:w="540" w:type="dxa"/>
          <w:hideMark/>
        </w:tcPr>
        <w:p w14:paraId="64998978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en-GB" w:eastAsia="en-US"/>
            </w:rPr>
            <w:t>Tel:</w:t>
          </w:r>
        </w:p>
      </w:tc>
      <w:tc>
        <w:tcPr>
          <w:tcW w:w="2340" w:type="dxa"/>
          <w:hideMark/>
        </w:tcPr>
        <w:p w14:paraId="713BA36C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en-GB" w:eastAsia="en-US"/>
            </w:rPr>
            <w:t>08-782 40 00</w:t>
          </w:r>
        </w:p>
      </w:tc>
      <w:tc>
        <w:tcPr>
          <w:tcW w:w="2257" w:type="dxa"/>
          <w:hideMark/>
        </w:tcPr>
        <w:p w14:paraId="17F9567B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de-DE" w:eastAsia="en-US"/>
            </w:rPr>
            <w:t>registrator@fmv.se</w:t>
          </w:r>
        </w:p>
      </w:tc>
      <w:tc>
        <w:tcPr>
          <w:tcW w:w="2371" w:type="dxa"/>
          <w:hideMark/>
        </w:tcPr>
        <w:p w14:paraId="5377640E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en-GB" w:eastAsia="en-US"/>
            </w:rPr>
            <w:t>Org.nr: 202100-0340</w:t>
          </w:r>
        </w:p>
      </w:tc>
    </w:tr>
    <w:tr w:rsidR="00B9034F" w14:paraId="6E16D7C5" w14:textId="77777777">
      <w:trPr>
        <w:cantSplit/>
      </w:trPr>
      <w:tc>
        <w:tcPr>
          <w:tcW w:w="2588" w:type="dxa"/>
          <w:hideMark/>
        </w:tcPr>
        <w:p w14:paraId="7271D461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en-GB" w:eastAsia="en-US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 w:eastAsia="en-US"/>
                </w:rPr>
                <w:t>Stockholm</w:t>
              </w:r>
            </w:smartTag>
          </w:smartTag>
        </w:p>
      </w:tc>
      <w:tc>
        <w:tcPr>
          <w:tcW w:w="540" w:type="dxa"/>
          <w:hideMark/>
        </w:tcPr>
        <w:p w14:paraId="13ED6EF3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 xml:space="preserve">Fax: </w:t>
          </w:r>
        </w:p>
      </w:tc>
      <w:tc>
        <w:tcPr>
          <w:tcW w:w="2340" w:type="dxa"/>
          <w:hideMark/>
        </w:tcPr>
        <w:p w14:paraId="16C60E5C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08-667 57 99</w:t>
          </w:r>
        </w:p>
      </w:tc>
      <w:tc>
        <w:tcPr>
          <w:tcW w:w="2257" w:type="dxa"/>
          <w:hideMark/>
        </w:tcPr>
        <w:p w14:paraId="4721AE19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www.fmv.se</w:t>
          </w:r>
        </w:p>
      </w:tc>
      <w:tc>
        <w:tcPr>
          <w:tcW w:w="2371" w:type="dxa"/>
          <w:hideMark/>
        </w:tcPr>
        <w:p w14:paraId="7220C447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VAT nr: SE202100-0340-01</w:t>
          </w:r>
        </w:p>
      </w:tc>
    </w:tr>
    <w:tr w:rsidR="00B9034F" w14:paraId="6DFDA14B" w14:textId="77777777">
      <w:trPr>
        <w:cantSplit/>
      </w:trPr>
      <w:tc>
        <w:tcPr>
          <w:tcW w:w="2588" w:type="dxa"/>
          <w:hideMark/>
        </w:tcPr>
        <w:p w14:paraId="7D6083B1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Besöksadress: Banérgatan 62</w:t>
          </w:r>
        </w:p>
      </w:tc>
      <w:tc>
        <w:tcPr>
          <w:tcW w:w="540" w:type="dxa"/>
        </w:tcPr>
        <w:p w14:paraId="7AA9297D" w14:textId="77777777" w:rsidR="00B9034F" w:rsidRDefault="00B9034F">
          <w:pPr>
            <w:pStyle w:val="Ledtext"/>
            <w:spacing w:line="256" w:lineRule="auto"/>
            <w:rPr>
              <w:lang w:val="de-DE" w:eastAsia="en-US"/>
            </w:rPr>
          </w:pPr>
        </w:p>
      </w:tc>
      <w:tc>
        <w:tcPr>
          <w:tcW w:w="2340" w:type="dxa"/>
        </w:tcPr>
        <w:p w14:paraId="46A99AEB" w14:textId="77777777" w:rsidR="00B9034F" w:rsidRDefault="00B9034F">
          <w:pPr>
            <w:pStyle w:val="Ledtext"/>
            <w:spacing w:line="256" w:lineRule="auto"/>
            <w:rPr>
              <w:lang w:val="de-DE" w:eastAsia="en-US"/>
            </w:rPr>
          </w:pPr>
        </w:p>
      </w:tc>
      <w:tc>
        <w:tcPr>
          <w:tcW w:w="2257" w:type="dxa"/>
        </w:tcPr>
        <w:p w14:paraId="73A9029C" w14:textId="77777777" w:rsidR="00B9034F" w:rsidRDefault="00B9034F">
          <w:pPr>
            <w:pStyle w:val="Ledtext"/>
            <w:spacing w:line="256" w:lineRule="auto"/>
            <w:rPr>
              <w:lang w:val="de-DE" w:eastAsia="en-US"/>
            </w:rPr>
          </w:pPr>
        </w:p>
      </w:tc>
      <w:tc>
        <w:tcPr>
          <w:tcW w:w="2371" w:type="dxa"/>
        </w:tcPr>
        <w:p w14:paraId="35D60153" w14:textId="77777777" w:rsidR="00B9034F" w:rsidRDefault="00B9034F">
          <w:pPr>
            <w:pStyle w:val="Ledtext"/>
            <w:spacing w:line="256" w:lineRule="auto"/>
            <w:rPr>
              <w:lang w:val="de-DE" w:eastAsia="en-US"/>
            </w:rPr>
          </w:pPr>
        </w:p>
      </w:tc>
    </w:tr>
  </w:tbl>
  <w:p w14:paraId="3621B9C6" w14:textId="77777777" w:rsidR="00B9034F" w:rsidRDefault="00B903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E28F" w14:textId="77777777" w:rsidR="009522EC" w:rsidRDefault="009522EC">
      <w:r>
        <w:separator/>
      </w:r>
    </w:p>
  </w:footnote>
  <w:footnote w:type="continuationSeparator" w:id="0">
    <w:p w14:paraId="5F12A3E3" w14:textId="77777777" w:rsidR="009522EC" w:rsidRDefault="0095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text" w:tblpXSpec="center" w:tblpY="1"/>
      <w:tblOverlap w:val="never"/>
      <w:tblW w:w="10182" w:type="dxa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7"/>
      <w:gridCol w:w="2520"/>
      <w:gridCol w:w="1620"/>
      <w:gridCol w:w="2160"/>
      <w:gridCol w:w="1125"/>
    </w:tblGrid>
    <w:tr w:rsidR="00B9034F" w14:paraId="66BDD2B7" w14:textId="77777777">
      <w:trPr>
        <w:cantSplit/>
      </w:trPr>
      <w:tc>
        <w:tcPr>
          <w:tcW w:w="2757" w:type="dxa"/>
          <w:vMerge w:val="restart"/>
          <w:hideMark/>
        </w:tcPr>
        <w:sdt>
          <w:sdtPr>
            <w:rPr>
              <w:noProof/>
              <w:lang w:eastAsia="en-US"/>
            </w:rPr>
            <w:alias w:val="FMVLogo"/>
            <w:tag w:val="FMVLogo"/>
            <w:id w:val="-753206753"/>
            <w:picture/>
          </w:sdtPr>
          <w:sdtEndPr/>
          <w:sdtContent>
            <w:p w14:paraId="1CEA73DE" w14:textId="77777777" w:rsidR="00B9034F" w:rsidRDefault="00B9034F">
              <w:pPr>
                <w:pStyle w:val="Ledtext"/>
                <w:spacing w:line="256" w:lineRule="auto"/>
                <w:jc w:val="right"/>
                <w:rPr>
                  <w:lang w:eastAsia="en-US"/>
                </w:rPr>
              </w:pPr>
              <w:r>
                <w:rPr>
                  <w:noProof/>
                </w:rPr>
                <w:drawing>
                  <wp:inline distT="0" distB="0" distL="0" distR="0" wp14:anchorId="0E26B9CE" wp14:editId="7EB2D9AA">
                    <wp:extent cx="1606550" cy="762000"/>
                    <wp:effectExtent l="0" t="0" r="0" b="0"/>
                    <wp:docPr id="13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655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425" w:type="dxa"/>
          <w:gridSpan w:val="4"/>
          <w:hideMark/>
        </w:tcPr>
        <w:p w14:paraId="696BC6FD" w14:textId="1ED3D0C1" w:rsidR="00B9034F" w:rsidRDefault="00767677" w:rsidP="00292E18">
          <w:pPr>
            <w:pStyle w:val="SidhuvudRubrik"/>
            <w:framePr w:hSpace="0" w:wrap="auto" w:vAnchor="margin" w:xAlign="left" w:yAlign="inline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VÄGLEDNING</w:t>
          </w:r>
          <w:r w:rsidR="00292E18">
            <w:rPr>
              <w:lang w:eastAsia="en-US"/>
            </w:rPr>
            <w:t xml:space="preserve"> för blankett</w:t>
          </w:r>
          <w:r w:rsidR="00B9034F">
            <w:rPr>
              <w:lang w:eastAsia="en-US"/>
            </w:rPr>
            <w:t xml:space="preserve"> om </w:t>
          </w:r>
          <w:r w:rsidR="00C123A8">
            <w:rPr>
              <w:lang w:eastAsia="en-US"/>
            </w:rPr>
            <w:t>ny grupp</w:t>
          </w:r>
          <w:r w:rsidR="009F5FAC">
            <w:rPr>
              <w:lang w:eastAsia="en-US"/>
            </w:rPr>
            <w:t xml:space="preserve"> eller namnbyte av befintlig grupp</w:t>
          </w:r>
          <w:r w:rsidR="00292E18">
            <w:rPr>
              <w:lang w:eastAsia="en-US"/>
            </w:rPr>
            <w:t xml:space="preserve"> </w:t>
          </w:r>
          <w:r w:rsidR="00C123A8">
            <w:rPr>
              <w:lang w:eastAsia="en-US"/>
            </w:rPr>
            <w:t>i</w:t>
          </w:r>
          <w:r w:rsidR="00B9034F">
            <w:rPr>
              <w:lang w:eastAsia="en-US"/>
            </w:rPr>
            <w:t xml:space="preserve"> FMV </w:t>
          </w:r>
          <w:r w:rsidR="00B9034F">
            <w:rPr>
              <w:rFonts w:eastAsia="Century Gothic"/>
              <w:color w:val="000000"/>
            </w:rPr>
            <w:t>PLM/</w:t>
          </w:r>
          <w:r w:rsidR="00B9034F">
            <w:rPr>
              <w:lang w:eastAsia="en-US"/>
            </w:rPr>
            <w:t>Teamcenter</w:t>
          </w:r>
        </w:p>
      </w:tc>
    </w:tr>
    <w:tr w:rsidR="00A56970" w14:paraId="392FA7F5" w14:textId="77777777" w:rsidTr="00B86D89">
      <w:trPr>
        <w:cantSplit/>
      </w:trPr>
      <w:tc>
        <w:tcPr>
          <w:tcW w:w="0" w:type="auto"/>
          <w:vMerge/>
          <w:vAlign w:val="center"/>
          <w:hideMark/>
        </w:tcPr>
        <w:p w14:paraId="1B49AB85" w14:textId="77777777" w:rsidR="00A56970" w:rsidRDefault="00A56970" w:rsidP="00A56970">
          <w:pPr>
            <w:spacing w:line="256" w:lineRule="auto"/>
            <w:rPr>
              <w:rFonts w:ascii="Arial" w:hAnsi="Arial" w:cs="Arial"/>
              <w:bCs/>
              <w:sz w:val="15"/>
              <w:szCs w:val="20"/>
              <w:lang w:eastAsia="en-US"/>
            </w:rPr>
          </w:pPr>
        </w:p>
      </w:tc>
      <w:tc>
        <w:tcPr>
          <w:tcW w:w="2520" w:type="dxa"/>
          <w:vMerge w:val="restart"/>
        </w:tcPr>
        <w:p w14:paraId="0B91E172" w14:textId="77777777" w:rsidR="00A56970" w:rsidRPr="00B86D89" w:rsidRDefault="00B86D89" w:rsidP="00B86D89">
          <w:pPr>
            <w:pStyle w:val="Ledtext"/>
            <w:spacing w:line="256" w:lineRule="auto"/>
            <w:rPr>
              <w:lang w:eastAsia="en-US"/>
            </w:rPr>
          </w:pPr>
          <w:r w:rsidRPr="00B86D89">
            <w:rPr>
              <w:lang w:eastAsia="en-US"/>
            </w:rPr>
            <w:t>Blankettstatus:</w:t>
          </w:r>
        </w:p>
        <w:p w14:paraId="7445DC83" w14:textId="7617B766" w:rsidR="00B86D89" w:rsidRPr="00B86D89" w:rsidRDefault="008F6016" w:rsidP="00B86D89">
          <w:pPr>
            <w:pStyle w:val="Sidhuvud"/>
            <w:spacing w:line="256" w:lineRule="auto"/>
            <w:rPr>
              <w:rFonts w:ascii="Arial" w:hAnsi="Arial" w:cs="Arial"/>
              <w:b/>
              <w:sz w:val="24"/>
              <w:lang w:eastAsia="en-US"/>
            </w:rPr>
          </w:pPr>
          <w:sdt>
            <w:sdtPr>
              <w:rPr>
                <w:rFonts w:ascii="Arial" w:hAnsi="Arial" w:cs="Arial"/>
                <w:sz w:val="24"/>
                <w:lang w:eastAsia="en-US"/>
              </w:rPr>
              <w:alias w:val="Status"/>
              <w:tag w:val="Status"/>
              <w:id w:val="1033854244"/>
              <w:placeholder>
                <w:docPart w:val="5E54062FC14749278BE6793BC21459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4435a31-cf51-4a09-8c14-bc57e1174e7f' xmlns:ns4='900b1448-7d11-4efa-af57-63afee4b5cee' xmlns:ns5='http://schemas.microsoft.com/sharepoint/v3' " w:xpath="/ns0:properties[1]/documentManagement[1]/ns4:Status[1]" w:storeItemID="{3FA18EAC-4CFD-424C-A371-86BCCCC7095D}"/>
              <w:dropDownList w:lastValue="Fastställd"/>
            </w:sdtPr>
            <w:sdtEndPr/>
            <w:sdtContent>
              <w:r w:rsidR="005D5CE7">
                <w:rPr>
                  <w:rFonts w:ascii="Arial" w:hAnsi="Arial" w:cs="Arial"/>
                  <w:sz w:val="24"/>
                  <w:lang w:eastAsia="en-US"/>
                </w:rPr>
                <w:t>Fastställd</w:t>
              </w:r>
            </w:sdtContent>
          </w:sdt>
        </w:p>
      </w:tc>
      <w:tc>
        <w:tcPr>
          <w:tcW w:w="1620" w:type="dxa"/>
          <w:hideMark/>
        </w:tcPr>
        <w:p w14:paraId="37298D91" w14:textId="77777777" w:rsidR="00A56970" w:rsidRDefault="00A56970" w:rsidP="00A56970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Datum</w:t>
          </w:r>
        </w:p>
      </w:tc>
      <w:tc>
        <w:tcPr>
          <w:tcW w:w="2160" w:type="dxa"/>
        </w:tcPr>
        <w:p w14:paraId="5028D6CE" w14:textId="24C3AB77" w:rsidR="00A56970" w:rsidRPr="00A56970" w:rsidRDefault="00A56970" w:rsidP="00A56970">
          <w:pPr>
            <w:pStyle w:val="Ledtext"/>
            <w:spacing w:line="256" w:lineRule="auto"/>
            <w:rPr>
              <w:rFonts w:ascii="Arial Black" w:hAnsi="Arial Black"/>
              <w:i/>
              <w:lang w:eastAsia="en-US"/>
            </w:rPr>
          </w:pPr>
        </w:p>
      </w:tc>
      <w:tc>
        <w:tcPr>
          <w:tcW w:w="1125" w:type="dxa"/>
          <w:hideMark/>
        </w:tcPr>
        <w:p w14:paraId="49C58297" w14:textId="0302EBC3" w:rsidR="00A56970" w:rsidRDefault="00A56970" w:rsidP="00A56970">
          <w:pPr>
            <w:pStyle w:val="Sidhuvud"/>
            <w:jc w:val="right"/>
          </w:pPr>
          <w:r>
            <w:rPr>
              <w:lang w:eastAsia="en-US"/>
            </w:rPr>
            <w:t xml:space="preserve">Sida </w:t>
          </w:r>
          <w:r>
            <w:t xml:space="preserve"> </w:t>
          </w:r>
          <w:sdt>
            <w:sdtPr>
              <w:id w:val="26142048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F6016">
                <w:rPr>
                  <w:noProof/>
                </w:rPr>
                <w:t>1</w:t>
              </w:r>
              <w:r>
                <w:fldChar w:fldCharType="end"/>
              </w:r>
            </w:sdtContent>
          </w:sdt>
          <w:r>
            <w:t>(</w:t>
          </w:r>
          <w:fldSimple w:instr=" NUMPAGES  \* Arabic  \* MERGEFORMAT ">
            <w:r w:rsidR="008F6016">
              <w:rPr>
                <w:noProof/>
              </w:rPr>
              <w:t>5</w:t>
            </w:r>
          </w:fldSimple>
          <w:r>
            <w:t>)</w:t>
          </w:r>
        </w:p>
      </w:tc>
    </w:tr>
    <w:tr w:rsidR="00A56970" w14:paraId="044B0394" w14:textId="77777777" w:rsidTr="00B86D89">
      <w:trPr>
        <w:cantSplit/>
      </w:trPr>
      <w:tc>
        <w:tcPr>
          <w:tcW w:w="0" w:type="auto"/>
          <w:vMerge/>
          <w:vAlign w:val="center"/>
          <w:hideMark/>
        </w:tcPr>
        <w:p w14:paraId="744B3852" w14:textId="77777777" w:rsidR="00A56970" w:rsidRDefault="00A56970" w:rsidP="00A56970">
          <w:pPr>
            <w:spacing w:line="256" w:lineRule="auto"/>
            <w:rPr>
              <w:rFonts w:ascii="Arial" w:hAnsi="Arial" w:cs="Arial"/>
              <w:bCs/>
              <w:sz w:val="15"/>
              <w:szCs w:val="20"/>
              <w:lang w:eastAsia="en-US"/>
            </w:rPr>
          </w:pPr>
        </w:p>
      </w:tc>
      <w:tc>
        <w:tcPr>
          <w:tcW w:w="0" w:type="auto"/>
          <w:vMerge/>
          <w:vAlign w:val="center"/>
          <w:hideMark/>
        </w:tcPr>
        <w:p w14:paraId="04BC8539" w14:textId="77777777" w:rsidR="00A56970" w:rsidRDefault="00A56970" w:rsidP="00A56970">
          <w:pPr>
            <w:spacing w:line="256" w:lineRule="auto"/>
            <w:rPr>
              <w:rFonts w:ascii="Arial" w:hAnsi="Arial" w:cs="Arial"/>
              <w:b/>
              <w:szCs w:val="20"/>
              <w:lang w:eastAsia="en-US"/>
            </w:rPr>
          </w:pPr>
        </w:p>
      </w:tc>
      <w:sdt>
        <w:sdtPr>
          <w:rPr>
            <w:lang w:eastAsia="en-US"/>
          </w:rPr>
          <w:alias w:val="Datum"/>
          <w:tag w:val="DocumentDate"/>
          <w:id w:val="-694692944"/>
          <w:dataBinding w:prefixMappings="xmlns:ns0='http://www.dunite.se/2011/04/FMVDocument'" w:xpath="/ns0:FMVDocument[1]/ns0:Document[1]/ns0:Date[1]" w:storeItemID="{066B67A3-4EFD-47A0-8A0C-7AC8510E96E3}"/>
          <w:date w:fullDate="2023-11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  <w:hideMark/>
            </w:tcPr>
            <w:p w14:paraId="4F4F90AE" w14:textId="3133886E" w:rsidR="00A56970" w:rsidRDefault="008F6016" w:rsidP="00A56970">
              <w:pPr>
                <w:pStyle w:val="Textruta"/>
                <w:spacing w:line="256" w:lineRule="auto"/>
                <w:rPr>
                  <w:lang w:eastAsia="en-US"/>
                </w:rPr>
              </w:pPr>
              <w:r>
                <w:rPr>
                  <w:lang w:eastAsia="en-US"/>
                </w:rPr>
                <w:t>2023-11-06</w:t>
              </w:r>
            </w:p>
          </w:tc>
        </w:sdtContent>
      </w:sdt>
      <w:bookmarkStart w:id="2" w:name="identifier" w:displacedByCustomXml="next"/>
      <w:bookmarkEnd w:id="2" w:displacedByCustomXml="next"/>
      <w:sdt>
        <w:sdtPr>
          <w:rPr>
            <w:lang w:eastAsia="en-US"/>
          </w:rPr>
          <w:alias w:val="Diarienummer"/>
          <w:tag w:val="CaseReference"/>
          <w:id w:val="1989360952"/>
          <w:placeholder>
            <w:docPart w:val="3F9A5CC8B533408AAB0DCCAAE9D0CC99"/>
          </w:placeholder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  <w:hideMark/>
            </w:tcPr>
            <w:p w14:paraId="3A6E4D29" w14:textId="77777777" w:rsidR="00A56970" w:rsidRDefault="00A56970" w:rsidP="00A56970">
              <w:pPr>
                <w:pStyle w:val="Textruta"/>
                <w:spacing w:line="256" w:lineRule="auto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-     </w:t>
              </w:r>
            </w:p>
          </w:tc>
        </w:sdtContent>
      </w:sdt>
      <w:tc>
        <w:tcPr>
          <w:tcW w:w="1125" w:type="dxa"/>
        </w:tcPr>
        <w:p w14:paraId="3492F197" w14:textId="3ED6333F" w:rsidR="00A56970" w:rsidRDefault="00A56970" w:rsidP="00A56970">
          <w:pPr>
            <w:pStyle w:val="Ledtext"/>
            <w:spacing w:line="256" w:lineRule="auto"/>
            <w:rPr>
              <w:lang w:eastAsia="en-US"/>
            </w:rPr>
          </w:pPr>
          <w:bookmarkStart w:id="3" w:name="punktnotering"/>
          <w:bookmarkEnd w:id="3"/>
        </w:p>
      </w:tc>
    </w:tr>
    <w:tr w:rsidR="00A56970" w14:paraId="736C2021" w14:textId="77777777">
      <w:trPr>
        <w:cantSplit/>
      </w:trPr>
      <w:tc>
        <w:tcPr>
          <w:tcW w:w="0" w:type="auto"/>
          <w:vMerge/>
          <w:vAlign w:val="center"/>
          <w:hideMark/>
        </w:tcPr>
        <w:p w14:paraId="4CD4F073" w14:textId="77777777" w:rsidR="00A56970" w:rsidRDefault="00A56970" w:rsidP="00A56970">
          <w:pPr>
            <w:spacing w:line="256" w:lineRule="auto"/>
            <w:rPr>
              <w:rFonts w:ascii="Arial" w:hAnsi="Arial" w:cs="Arial"/>
              <w:bCs/>
              <w:sz w:val="15"/>
              <w:szCs w:val="20"/>
              <w:lang w:eastAsia="en-US"/>
            </w:rPr>
          </w:pPr>
        </w:p>
      </w:tc>
      <w:tc>
        <w:tcPr>
          <w:tcW w:w="0" w:type="auto"/>
          <w:vMerge/>
          <w:vAlign w:val="center"/>
          <w:hideMark/>
        </w:tcPr>
        <w:p w14:paraId="201941A6" w14:textId="77777777" w:rsidR="00A56970" w:rsidRDefault="00A56970" w:rsidP="00A56970">
          <w:pPr>
            <w:spacing w:line="256" w:lineRule="auto"/>
            <w:rPr>
              <w:rFonts w:ascii="Arial" w:hAnsi="Arial" w:cs="Arial"/>
              <w:b/>
              <w:szCs w:val="20"/>
              <w:lang w:eastAsia="en-US"/>
            </w:rPr>
          </w:pPr>
        </w:p>
      </w:tc>
      <w:tc>
        <w:tcPr>
          <w:tcW w:w="1620" w:type="dxa"/>
          <w:hideMark/>
        </w:tcPr>
        <w:p w14:paraId="03F836EE" w14:textId="5D9C89DE" w:rsidR="00A56970" w:rsidRDefault="00A56970" w:rsidP="00A56970">
          <w:pPr>
            <w:pStyle w:val="Textruta"/>
            <w:spacing w:line="256" w:lineRule="auto"/>
            <w:rPr>
              <w:sz w:val="2"/>
              <w:szCs w:val="2"/>
              <w:lang w:eastAsia="en-US"/>
            </w:rPr>
          </w:pPr>
          <w:bookmarkStart w:id="4" w:name="orgUnitName"/>
          <w:bookmarkEnd w:id="4"/>
          <w:r>
            <w:rPr>
              <w:sz w:val="2"/>
              <w:szCs w:val="2"/>
              <w:lang w:eastAsia="en-US"/>
            </w:rPr>
            <w:t>V2023-11-02</w:t>
          </w:r>
        </w:p>
      </w:tc>
      <w:bookmarkStart w:id="5" w:name="ObjectID" w:displacedByCustomXml="next"/>
      <w:bookmarkEnd w:id="5" w:displacedByCustomXml="next"/>
      <w:sdt>
        <w:sdtPr>
          <w:rPr>
            <w:sz w:val="2"/>
            <w:szCs w:val="2"/>
            <w:lang w:eastAsia="en-US"/>
          </w:rPr>
          <w:alias w:val="Dokumentnummer"/>
          <w:tag w:val="Documentreference"/>
          <w:id w:val="-1389947517"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  <w:hideMark/>
            </w:tcPr>
            <w:p w14:paraId="645FEFB9" w14:textId="77777777" w:rsidR="00A56970" w:rsidRDefault="00A56970" w:rsidP="00A56970">
              <w:pPr>
                <w:pStyle w:val="Textruta"/>
                <w:spacing w:line="256" w:lineRule="auto"/>
                <w:rPr>
                  <w:sz w:val="2"/>
                  <w:szCs w:val="2"/>
                  <w:lang w:eastAsia="en-US"/>
                </w:rPr>
              </w:pPr>
              <w:r>
                <w:rPr>
                  <w:szCs w:val="22"/>
                  <w:lang w:eastAsia="en-US"/>
                </w:rPr>
                <w:t>-</w:t>
              </w:r>
            </w:p>
          </w:tc>
        </w:sdtContent>
      </w:sdt>
      <w:tc>
        <w:tcPr>
          <w:tcW w:w="1125" w:type="dxa"/>
        </w:tcPr>
        <w:p w14:paraId="4F7C6CF0" w14:textId="78DDA5DD" w:rsidR="00A56970" w:rsidRPr="00A56970" w:rsidRDefault="00A56970" w:rsidP="00A56970">
          <w:pPr>
            <w:pStyle w:val="Sidhuvud"/>
            <w:spacing w:line="256" w:lineRule="auto"/>
            <w:rPr>
              <w:sz w:val="18"/>
              <w:szCs w:val="18"/>
              <w:lang w:eastAsia="en-US"/>
            </w:rPr>
          </w:pPr>
        </w:p>
      </w:tc>
    </w:tr>
  </w:tbl>
  <w:p w14:paraId="1619963D" w14:textId="0C84D79F" w:rsidR="00B9034F" w:rsidRDefault="00B9034F">
    <w:pPr>
      <w:pStyle w:val="Sidhuvud"/>
      <w:rPr>
        <w:sz w:val="2"/>
        <w:szCs w:val="2"/>
      </w:rPr>
    </w:pPr>
    <w:r w:rsidRPr="00D949AF">
      <w:rPr>
        <w:sz w:val="2"/>
        <w:szCs w:val="2"/>
        <w:lang w:eastAsia="en-US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text" w:tblpXSpec="center" w:tblpY="1"/>
      <w:tblOverlap w:val="never"/>
      <w:tblW w:w="10308" w:type="dxa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45"/>
      <w:gridCol w:w="3488"/>
      <w:gridCol w:w="1384"/>
      <w:gridCol w:w="1776"/>
      <w:gridCol w:w="915"/>
    </w:tblGrid>
    <w:tr w:rsidR="00B9034F" w14:paraId="34E53CB0" w14:textId="77777777">
      <w:trPr>
        <w:gridAfter w:val="4"/>
        <w:wAfter w:w="7563" w:type="dxa"/>
        <w:cantSplit/>
        <w:trHeight w:val="316"/>
      </w:trPr>
      <w:tc>
        <w:tcPr>
          <w:tcW w:w="2745" w:type="dxa"/>
          <w:vMerge w:val="restart"/>
        </w:tcPr>
        <w:p w14:paraId="54E01DD4" w14:textId="77777777" w:rsidR="00B9034F" w:rsidRDefault="00B9034F">
          <w:pPr>
            <w:pStyle w:val="Ledtext"/>
            <w:spacing w:line="256" w:lineRule="auto"/>
            <w:ind w:left="-180"/>
            <w:rPr>
              <w:b/>
              <w:sz w:val="16"/>
              <w:szCs w:val="16"/>
              <w:lang w:eastAsia="en-US"/>
            </w:rPr>
          </w:pPr>
        </w:p>
      </w:tc>
    </w:tr>
    <w:tr w:rsidR="00B9034F" w14:paraId="67E58792" w14:textId="77777777">
      <w:trPr>
        <w:cantSplit/>
      </w:trPr>
      <w:tc>
        <w:tcPr>
          <w:tcW w:w="0" w:type="auto"/>
          <w:vMerge/>
          <w:vAlign w:val="center"/>
          <w:hideMark/>
        </w:tcPr>
        <w:p w14:paraId="5955EA47" w14:textId="77777777" w:rsidR="00B9034F" w:rsidRDefault="00B9034F">
          <w:pPr>
            <w:spacing w:line="256" w:lineRule="auto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488" w:type="dxa"/>
        </w:tcPr>
        <w:p w14:paraId="5009846D" w14:textId="77777777" w:rsidR="00B9034F" w:rsidRDefault="00B9034F">
          <w:pPr>
            <w:pStyle w:val="Ledtext"/>
            <w:spacing w:line="256" w:lineRule="auto"/>
            <w:jc w:val="center"/>
            <w:rPr>
              <w:b/>
              <w:lang w:eastAsia="en-US"/>
            </w:rPr>
          </w:pPr>
        </w:p>
      </w:tc>
      <w:tc>
        <w:tcPr>
          <w:tcW w:w="1384" w:type="dxa"/>
        </w:tcPr>
        <w:p w14:paraId="182A3340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1776" w:type="dxa"/>
        </w:tcPr>
        <w:p w14:paraId="25FCD613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915" w:type="dxa"/>
        </w:tcPr>
        <w:p w14:paraId="6FAD56BD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</w:tr>
    <w:tr w:rsidR="00B9034F" w14:paraId="66B48DFC" w14:textId="77777777">
      <w:trPr>
        <w:cantSplit/>
      </w:trPr>
      <w:tc>
        <w:tcPr>
          <w:tcW w:w="0" w:type="auto"/>
          <w:vMerge/>
          <w:vAlign w:val="center"/>
          <w:hideMark/>
        </w:tcPr>
        <w:p w14:paraId="6B8ED011" w14:textId="77777777" w:rsidR="00B9034F" w:rsidRDefault="00B9034F">
          <w:pPr>
            <w:spacing w:line="256" w:lineRule="auto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488" w:type="dxa"/>
          <w:vMerge w:val="restart"/>
        </w:tcPr>
        <w:p w14:paraId="60D108D2" w14:textId="77777777" w:rsidR="00B9034F" w:rsidRDefault="00B9034F">
          <w:pPr>
            <w:pStyle w:val="Sidhuvud"/>
            <w:spacing w:line="256" w:lineRule="auto"/>
            <w:ind w:left="1304" w:hanging="1304"/>
            <w:rPr>
              <w:rFonts w:ascii="Arial" w:hAnsi="Arial" w:cs="Arial"/>
              <w:b/>
              <w:lang w:eastAsia="en-US"/>
            </w:rPr>
          </w:pPr>
        </w:p>
      </w:tc>
      <w:tc>
        <w:tcPr>
          <w:tcW w:w="1384" w:type="dxa"/>
        </w:tcPr>
        <w:p w14:paraId="4E4C48D0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  <w:tc>
        <w:tcPr>
          <w:tcW w:w="1776" w:type="dxa"/>
        </w:tcPr>
        <w:p w14:paraId="5F923C50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  <w:tc>
        <w:tcPr>
          <w:tcW w:w="915" w:type="dxa"/>
        </w:tcPr>
        <w:p w14:paraId="0820A05C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</w:tr>
    <w:tr w:rsidR="00B9034F" w14:paraId="114DDBF9" w14:textId="77777777">
      <w:trPr>
        <w:cantSplit/>
      </w:trPr>
      <w:tc>
        <w:tcPr>
          <w:tcW w:w="0" w:type="auto"/>
          <w:vMerge/>
          <w:vAlign w:val="center"/>
          <w:hideMark/>
        </w:tcPr>
        <w:p w14:paraId="37B7EEF7" w14:textId="77777777" w:rsidR="00B9034F" w:rsidRDefault="00B9034F">
          <w:pPr>
            <w:spacing w:line="256" w:lineRule="auto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0" w:type="auto"/>
          <w:vMerge/>
          <w:vAlign w:val="center"/>
          <w:hideMark/>
        </w:tcPr>
        <w:p w14:paraId="26573B38" w14:textId="77777777" w:rsidR="00B9034F" w:rsidRDefault="00B9034F">
          <w:pPr>
            <w:spacing w:line="256" w:lineRule="auto"/>
            <w:rPr>
              <w:rFonts w:ascii="Arial" w:hAnsi="Arial" w:cs="Arial"/>
              <w:b/>
              <w:lang w:eastAsia="en-US"/>
            </w:rPr>
          </w:pPr>
        </w:p>
      </w:tc>
      <w:tc>
        <w:tcPr>
          <w:tcW w:w="1384" w:type="dxa"/>
        </w:tcPr>
        <w:p w14:paraId="7B87A3BD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1776" w:type="dxa"/>
        </w:tcPr>
        <w:p w14:paraId="1DA1860B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915" w:type="dxa"/>
        </w:tcPr>
        <w:p w14:paraId="58A01B8D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</w:tr>
    <w:tr w:rsidR="00B9034F" w14:paraId="334828B9" w14:textId="77777777">
      <w:trPr>
        <w:cantSplit/>
      </w:trPr>
      <w:tc>
        <w:tcPr>
          <w:tcW w:w="0" w:type="auto"/>
          <w:vMerge/>
          <w:vAlign w:val="center"/>
          <w:hideMark/>
        </w:tcPr>
        <w:p w14:paraId="72FC9A93" w14:textId="77777777" w:rsidR="00B9034F" w:rsidRDefault="00B9034F">
          <w:pPr>
            <w:spacing w:line="256" w:lineRule="auto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0" w:type="auto"/>
          <w:vMerge/>
          <w:vAlign w:val="center"/>
          <w:hideMark/>
        </w:tcPr>
        <w:p w14:paraId="5FC2DF4E" w14:textId="77777777" w:rsidR="00B9034F" w:rsidRDefault="00B9034F">
          <w:pPr>
            <w:spacing w:line="256" w:lineRule="auto"/>
            <w:rPr>
              <w:rFonts w:ascii="Arial" w:hAnsi="Arial" w:cs="Arial"/>
              <w:b/>
              <w:lang w:eastAsia="en-US"/>
            </w:rPr>
          </w:pPr>
        </w:p>
      </w:tc>
      <w:tc>
        <w:tcPr>
          <w:tcW w:w="1384" w:type="dxa"/>
        </w:tcPr>
        <w:p w14:paraId="51FD8E5F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  <w:tc>
        <w:tcPr>
          <w:tcW w:w="1776" w:type="dxa"/>
        </w:tcPr>
        <w:p w14:paraId="074BC6F4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  <w:tc>
        <w:tcPr>
          <w:tcW w:w="915" w:type="dxa"/>
        </w:tcPr>
        <w:p w14:paraId="011C3C76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</w:tr>
  </w:tbl>
  <w:p w14:paraId="724F2157" w14:textId="77777777" w:rsidR="00B9034F" w:rsidRDefault="00B903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5CA"/>
    <w:multiLevelType w:val="hybridMultilevel"/>
    <w:tmpl w:val="C97A0838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E13F94"/>
    <w:multiLevelType w:val="hybridMultilevel"/>
    <w:tmpl w:val="29703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4372"/>
    <w:multiLevelType w:val="hybridMultilevel"/>
    <w:tmpl w:val="7E68E560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32462"/>
    <w:multiLevelType w:val="hybridMultilevel"/>
    <w:tmpl w:val="F3F6D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7725"/>
    <w:multiLevelType w:val="hybridMultilevel"/>
    <w:tmpl w:val="546630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E09AC"/>
    <w:multiLevelType w:val="hybridMultilevel"/>
    <w:tmpl w:val="7A1CF1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B4A05"/>
    <w:multiLevelType w:val="hybridMultilevel"/>
    <w:tmpl w:val="BBAC3086"/>
    <w:lvl w:ilvl="0" w:tplc="BE180F16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43B03"/>
    <w:multiLevelType w:val="hybridMultilevel"/>
    <w:tmpl w:val="E3221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2098"/>
    <w:multiLevelType w:val="hybridMultilevel"/>
    <w:tmpl w:val="228A7ED2"/>
    <w:lvl w:ilvl="0" w:tplc="BE180F16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833EF"/>
    <w:multiLevelType w:val="hybridMultilevel"/>
    <w:tmpl w:val="F314C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07FD1"/>
    <w:multiLevelType w:val="hybridMultilevel"/>
    <w:tmpl w:val="8A2065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7FB0"/>
    <w:multiLevelType w:val="hybridMultilevel"/>
    <w:tmpl w:val="B9824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25823"/>
    <w:multiLevelType w:val="hybridMultilevel"/>
    <w:tmpl w:val="FE080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2291"/>
    <w:multiLevelType w:val="hybridMultilevel"/>
    <w:tmpl w:val="4E580BC6"/>
    <w:lvl w:ilvl="0" w:tplc="29364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4ECCFC">
      <w:start w:val="1"/>
      <w:numFmt w:val="lowerLetter"/>
      <w:pStyle w:val="Underrubrik"/>
      <w:lvlText w:val="%2."/>
      <w:lvlJc w:val="left"/>
      <w:pPr>
        <w:ind w:left="1440" w:hanging="144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0161"/>
    <w:multiLevelType w:val="hybridMultilevel"/>
    <w:tmpl w:val="C4DA9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426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6"/>
  </w:num>
  <w:num w:numId="11">
    <w:abstractNumId w:val="4"/>
  </w:num>
  <w:num w:numId="12">
    <w:abstractNumId w:val="5"/>
  </w:num>
  <w:num w:numId="13">
    <w:abstractNumId w:val="6"/>
  </w:num>
  <w:num w:numId="14">
    <w:abstractNumId w:val="5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6"/>
  </w:num>
  <w:num w:numId="20">
    <w:abstractNumId w:val="13"/>
    <w:lvlOverride w:ilvl="0">
      <w:startOverride w:val="1"/>
    </w:lvlOverride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m/KrzaYFQgj0x518mtEZP7FKD/URU6ff0I0POzLlYkplSdOKKhFbOGp06OQX+NTS6SHtvoM7prTXlMIVB474kQ==" w:salt="A+I01UWuaaTjd9VK+L/1HQ=="/>
  <w:defaultTabStop w:val="1304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8"/>
    <w:rsid w:val="00012FDA"/>
    <w:rsid w:val="0001320A"/>
    <w:rsid w:val="00013403"/>
    <w:rsid w:val="00014035"/>
    <w:rsid w:val="0002035E"/>
    <w:rsid w:val="00023608"/>
    <w:rsid w:val="00025D83"/>
    <w:rsid w:val="000301E4"/>
    <w:rsid w:val="00031493"/>
    <w:rsid w:val="000327D4"/>
    <w:rsid w:val="00046495"/>
    <w:rsid w:val="000532C8"/>
    <w:rsid w:val="0005350D"/>
    <w:rsid w:val="00055044"/>
    <w:rsid w:val="000A1420"/>
    <w:rsid w:val="000A4279"/>
    <w:rsid w:val="000A50B5"/>
    <w:rsid w:val="000A6865"/>
    <w:rsid w:val="000B7875"/>
    <w:rsid w:val="000C0C74"/>
    <w:rsid w:val="000C1C76"/>
    <w:rsid w:val="000C5899"/>
    <w:rsid w:val="000D3783"/>
    <w:rsid w:val="000D5490"/>
    <w:rsid w:val="000E2079"/>
    <w:rsid w:val="000E5920"/>
    <w:rsid w:val="000F1794"/>
    <w:rsid w:val="000F3104"/>
    <w:rsid w:val="00103425"/>
    <w:rsid w:val="00107911"/>
    <w:rsid w:val="00107F9C"/>
    <w:rsid w:val="00126C37"/>
    <w:rsid w:val="00137C67"/>
    <w:rsid w:val="00140B24"/>
    <w:rsid w:val="00144227"/>
    <w:rsid w:val="0014635E"/>
    <w:rsid w:val="00150EA7"/>
    <w:rsid w:val="001519AA"/>
    <w:rsid w:val="00151BAB"/>
    <w:rsid w:val="00154F61"/>
    <w:rsid w:val="001568CC"/>
    <w:rsid w:val="00167032"/>
    <w:rsid w:val="00172C48"/>
    <w:rsid w:val="0018532E"/>
    <w:rsid w:val="00187770"/>
    <w:rsid w:val="00192FCB"/>
    <w:rsid w:val="001942B3"/>
    <w:rsid w:val="001A1531"/>
    <w:rsid w:val="001A56ED"/>
    <w:rsid w:val="001A7541"/>
    <w:rsid w:val="001B38D6"/>
    <w:rsid w:val="001B6535"/>
    <w:rsid w:val="001C396A"/>
    <w:rsid w:val="001C6501"/>
    <w:rsid w:val="001D0C46"/>
    <w:rsid w:val="001D2FFE"/>
    <w:rsid w:val="001D6843"/>
    <w:rsid w:val="001E341C"/>
    <w:rsid w:val="001F01AF"/>
    <w:rsid w:val="001F2A21"/>
    <w:rsid w:val="001F66E6"/>
    <w:rsid w:val="00216964"/>
    <w:rsid w:val="002229C8"/>
    <w:rsid w:val="00222BE7"/>
    <w:rsid w:val="002231AA"/>
    <w:rsid w:val="002250FA"/>
    <w:rsid w:val="002264E1"/>
    <w:rsid w:val="00226842"/>
    <w:rsid w:val="002315F0"/>
    <w:rsid w:val="00236979"/>
    <w:rsid w:val="002463D8"/>
    <w:rsid w:val="0025107D"/>
    <w:rsid w:val="002527F1"/>
    <w:rsid w:val="002542BD"/>
    <w:rsid w:val="00254E30"/>
    <w:rsid w:val="00256DD7"/>
    <w:rsid w:val="002637B7"/>
    <w:rsid w:val="0026581B"/>
    <w:rsid w:val="00271101"/>
    <w:rsid w:val="00274A38"/>
    <w:rsid w:val="00275AFB"/>
    <w:rsid w:val="002773BD"/>
    <w:rsid w:val="00292E18"/>
    <w:rsid w:val="00294324"/>
    <w:rsid w:val="002A053A"/>
    <w:rsid w:val="002C3A0F"/>
    <w:rsid w:val="002C56B5"/>
    <w:rsid w:val="002F3FF7"/>
    <w:rsid w:val="00305C38"/>
    <w:rsid w:val="00306A06"/>
    <w:rsid w:val="00310AA2"/>
    <w:rsid w:val="00311CED"/>
    <w:rsid w:val="00316865"/>
    <w:rsid w:val="003170C1"/>
    <w:rsid w:val="00321198"/>
    <w:rsid w:val="00324D07"/>
    <w:rsid w:val="0032636D"/>
    <w:rsid w:val="003339ED"/>
    <w:rsid w:val="00335580"/>
    <w:rsid w:val="00352E45"/>
    <w:rsid w:val="0035404B"/>
    <w:rsid w:val="00361E67"/>
    <w:rsid w:val="003710B2"/>
    <w:rsid w:val="0037329F"/>
    <w:rsid w:val="003738FE"/>
    <w:rsid w:val="00385B9F"/>
    <w:rsid w:val="00386F6C"/>
    <w:rsid w:val="0038758F"/>
    <w:rsid w:val="003B4A9C"/>
    <w:rsid w:val="003B4C38"/>
    <w:rsid w:val="003B53F8"/>
    <w:rsid w:val="003C0479"/>
    <w:rsid w:val="003C3718"/>
    <w:rsid w:val="003D1899"/>
    <w:rsid w:val="003D4610"/>
    <w:rsid w:val="003F4653"/>
    <w:rsid w:val="00401FD1"/>
    <w:rsid w:val="004077BA"/>
    <w:rsid w:val="00414EB8"/>
    <w:rsid w:val="004202B2"/>
    <w:rsid w:val="00425B47"/>
    <w:rsid w:val="004317AF"/>
    <w:rsid w:val="0043271F"/>
    <w:rsid w:val="004349F3"/>
    <w:rsid w:val="00435801"/>
    <w:rsid w:val="004408CB"/>
    <w:rsid w:val="00455C7F"/>
    <w:rsid w:val="00461CE7"/>
    <w:rsid w:val="004647F8"/>
    <w:rsid w:val="00465357"/>
    <w:rsid w:val="00493043"/>
    <w:rsid w:val="004A1F84"/>
    <w:rsid w:val="004B0F92"/>
    <w:rsid w:val="004C5810"/>
    <w:rsid w:val="004E1520"/>
    <w:rsid w:val="004E2C14"/>
    <w:rsid w:val="004F222C"/>
    <w:rsid w:val="0050697C"/>
    <w:rsid w:val="00522D90"/>
    <w:rsid w:val="005260DD"/>
    <w:rsid w:val="0052755C"/>
    <w:rsid w:val="00531CBF"/>
    <w:rsid w:val="00532499"/>
    <w:rsid w:val="00540E62"/>
    <w:rsid w:val="0055359E"/>
    <w:rsid w:val="00563C16"/>
    <w:rsid w:val="00564B49"/>
    <w:rsid w:val="005654A1"/>
    <w:rsid w:val="00573BB4"/>
    <w:rsid w:val="00582DF2"/>
    <w:rsid w:val="00585910"/>
    <w:rsid w:val="00585C0E"/>
    <w:rsid w:val="00585F44"/>
    <w:rsid w:val="0058771E"/>
    <w:rsid w:val="0059319A"/>
    <w:rsid w:val="0059357B"/>
    <w:rsid w:val="00596658"/>
    <w:rsid w:val="005A75F7"/>
    <w:rsid w:val="005B6B0A"/>
    <w:rsid w:val="005C2160"/>
    <w:rsid w:val="005C3047"/>
    <w:rsid w:val="005D5CE7"/>
    <w:rsid w:val="005D7685"/>
    <w:rsid w:val="005E074C"/>
    <w:rsid w:val="005E45F4"/>
    <w:rsid w:val="005E6C4E"/>
    <w:rsid w:val="00601B3A"/>
    <w:rsid w:val="00602CC4"/>
    <w:rsid w:val="00605326"/>
    <w:rsid w:val="00610D54"/>
    <w:rsid w:val="00611C49"/>
    <w:rsid w:val="00613523"/>
    <w:rsid w:val="00631027"/>
    <w:rsid w:val="00636E37"/>
    <w:rsid w:val="00643FC2"/>
    <w:rsid w:val="00652D3F"/>
    <w:rsid w:val="00656116"/>
    <w:rsid w:val="00657EFE"/>
    <w:rsid w:val="00672ED1"/>
    <w:rsid w:val="00675353"/>
    <w:rsid w:val="00684C8C"/>
    <w:rsid w:val="006B1DD1"/>
    <w:rsid w:val="006B4AC1"/>
    <w:rsid w:val="006B58E9"/>
    <w:rsid w:val="006B6B48"/>
    <w:rsid w:val="006C0EC2"/>
    <w:rsid w:val="006C7AFA"/>
    <w:rsid w:val="006D3DB6"/>
    <w:rsid w:val="006E78C9"/>
    <w:rsid w:val="006F2DC6"/>
    <w:rsid w:val="006F495B"/>
    <w:rsid w:val="006F5C81"/>
    <w:rsid w:val="00702C12"/>
    <w:rsid w:val="00705B6A"/>
    <w:rsid w:val="007065DA"/>
    <w:rsid w:val="00706BB8"/>
    <w:rsid w:val="00712AA0"/>
    <w:rsid w:val="00714BA9"/>
    <w:rsid w:val="007228A7"/>
    <w:rsid w:val="007378C2"/>
    <w:rsid w:val="007416E3"/>
    <w:rsid w:val="00744A7D"/>
    <w:rsid w:val="00745E41"/>
    <w:rsid w:val="0075386B"/>
    <w:rsid w:val="00754CB2"/>
    <w:rsid w:val="00766073"/>
    <w:rsid w:val="00767677"/>
    <w:rsid w:val="00777D5A"/>
    <w:rsid w:val="0078377B"/>
    <w:rsid w:val="007872A2"/>
    <w:rsid w:val="0079016A"/>
    <w:rsid w:val="007A6E19"/>
    <w:rsid w:val="007B3744"/>
    <w:rsid w:val="007B3A14"/>
    <w:rsid w:val="007C4D89"/>
    <w:rsid w:val="007C73D2"/>
    <w:rsid w:val="007D639A"/>
    <w:rsid w:val="007F04D3"/>
    <w:rsid w:val="007F064C"/>
    <w:rsid w:val="007F2A85"/>
    <w:rsid w:val="00841247"/>
    <w:rsid w:val="00844917"/>
    <w:rsid w:val="008505A7"/>
    <w:rsid w:val="008528E9"/>
    <w:rsid w:val="0085459D"/>
    <w:rsid w:val="00883B63"/>
    <w:rsid w:val="008A5E95"/>
    <w:rsid w:val="008B6B2B"/>
    <w:rsid w:val="008B79AC"/>
    <w:rsid w:val="008D3588"/>
    <w:rsid w:val="008F6016"/>
    <w:rsid w:val="0090652B"/>
    <w:rsid w:val="00913238"/>
    <w:rsid w:val="00923094"/>
    <w:rsid w:val="0092596F"/>
    <w:rsid w:val="0093040A"/>
    <w:rsid w:val="00933479"/>
    <w:rsid w:val="00936A90"/>
    <w:rsid w:val="00944350"/>
    <w:rsid w:val="009522EC"/>
    <w:rsid w:val="00953B6F"/>
    <w:rsid w:val="00954939"/>
    <w:rsid w:val="009564BC"/>
    <w:rsid w:val="009614BF"/>
    <w:rsid w:val="009665DF"/>
    <w:rsid w:val="00973BF3"/>
    <w:rsid w:val="00987953"/>
    <w:rsid w:val="009879B0"/>
    <w:rsid w:val="009A7BC6"/>
    <w:rsid w:val="009E3965"/>
    <w:rsid w:val="009F5FAC"/>
    <w:rsid w:val="009F6FA9"/>
    <w:rsid w:val="009F73B0"/>
    <w:rsid w:val="00A00D49"/>
    <w:rsid w:val="00A02067"/>
    <w:rsid w:val="00A0468C"/>
    <w:rsid w:val="00A175D1"/>
    <w:rsid w:val="00A21D86"/>
    <w:rsid w:val="00A24C79"/>
    <w:rsid w:val="00A325F4"/>
    <w:rsid w:val="00A327BA"/>
    <w:rsid w:val="00A33067"/>
    <w:rsid w:val="00A34E4A"/>
    <w:rsid w:val="00A3704A"/>
    <w:rsid w:val="00A4021B"/>
    <w:rsid w:val="00A40E2D"/>
    <w:rsid w:val="00A42FE1"/>
    <w:rsid w:val="00A455A7"/>
    <w:rsid w:val="00A455F4"/>
    <w:rsid w:val="00A46AD0"/>
    <w:rsid w:val="00A555ED"/>
    <w:rsid w:val="00A5607F"/>
    <w:rsid w:val="00A56970"/>
    <w:rsid w:val="00A616E3"/>
    <w:rsid w:val="00A7083E"/>
    <w:rsid w:val="00A86F3E"/>
    <w:rsid w:val="00A93BFD"/>
    <w:rsid w:val="00AA28C6"/>
    <w:rsid w:val="00AA47A3"/>
    <w:rsid w:val="00AA5456"/>
    <w:rsid w:val="00AB308B"/>
    <w:rsid w:val="00AB4033"/>
    <w:rsid w:val="00AB630A"/>
    <w:rsid w:val="00AC169E"/>
    <w:rsid w:val="00AC26CB"/>
    <w:rsid w:val="00AC318A"/>
    <w:rsid w:val="00AD73CF"/>
    <w:rsid w:val="00AE16B5"/>
    <w:rsid w:val="00AE54D9"/>
    <w:rsid w:val="00AE7BE3"/>
    <w:rsid w:val="00AF203F"/>
    <w:rsid w:val="00AF28A1"/>
    <w:rsid w:val="00AF2E90"/>
    <w:rsid w:val="00AF6D48"/>
    <w:rsid w:val="00B134E7"/>
    <w:rsid w:val="00B154AB"/>
    <w:rsid w:val="00B233AC"/>
    <w:rsid w:val="00B252A5"/>
    <w:rsid w:val="00B25A15"/>
    <w:rsid w:val="00B45AD0"/>
    <w:rsid w:val="00B54EA5"/>
    <w:rsid w:val="00B67BAB"/>
    <w:rsid w:val="00B7000C"/>
    <w:rsid w:val="00B73C6E"/>
    <w:rsid w:val="00B7527E"/>
    <w:rsid w:val="00B755AB"/>
    <w:rsid w:val="00B86D89"/>
    <w:rsid w:val="00B9034F"/>
    <w:rsid w:val="00B9070E"/>
    <w:rsid w:val="00B94A8D"/>
    <w:rsid w:val="00B955F0"/>
    <w:rsid w:val="00BA417B"/>
    <w:rsid w:val="00BB0CE4"/>
    <w:rsid w:val="00BB30D9"/>
    <w:rsid w:val="00BC5319"/>
    <w:rsid w:val="00BC5BF1"/>
    <w:rsid w:val="00BD5380"/>
    <w:rsid w:val="00BD616A"/>
    <w:rsid w:val="00BE0507"/>
    <w:rsid w:val="00BE0DF5"/>
    <w:rsid w:val="00BE7DA4"/>
    <w:rsid w:val="00BF2E7A"/>
    <w:rsid w:val="00BF410D"/>
    <w:rsid w:val="00C02DED"/>
    <w:rsid w:val="00C0495A"/>
    <w:rsid w:val="00C123A8"/>
    <w:rsid w:val="00C37861"/>
    <w:rsid w:val="00C37B44"/>
    <w:rsid w:val="00C418A2"/>
    <w:rsid w:val="00C474C4"/>
    <w:rsid w:val="00C55134"/>
    <w:rsid w:val="00C56FA5"/>
    <w:rsid w:val="00C61DD8"/>
    <w:rsid w:val="00C635FC"/>
    <w:rsid w:val="00C71204"/>
    <w:rsid w:val="00C736DB"/>
    <w:rsid w:val="00C8041D"/>
    <w:rsid w:val="00C824DB"/>
    <w:rsid w:val="00C84D05"/>
    <w:rsid w:val="00C867B6"/>
    <w:rsid w:val="00C86C3C"/>
    <w:rsid w:val="00C93C2D"/>
    <w:rsid w:val="00C9467B"/>
    <w:rsid w:val="00CA2D72"/>
    <w:rsid w:val="00CA52CB"/>
    <w:rsid w:val="00CA574A"/>
    <w:rsid w:val="00CB249D"/>
    <w:rsid w:val="00CC782E"/>
    <w:rsid w:val="00CD3327"/>
    <w:rsid w:val="00CD6275"/>
    <w:rsid w:val="00CE1F7F"/>
    <w:rsid w:val="00CE2DED"/>
    <w:rsid w:val="00CF0FAD"/>
    <w:rsid w:val="00CF1E2E"/>
    <w:rsid w:val="00CF2318"/>
    <w:rsid w:val="00D00971"/>
    <w:rsid w:val="00D03763"/>
    <w:rsid w:val="00D1614B"/>
    <w:rsid w:val="00D22258"/>
    <w:rsid w:val="00D242A1"/>
    <w:rsid w:val="00D26552"/>
    <w:rsid w:val="00D353F2"/>
    <w:rsid w:val="00D362A5"/>
    <w:rsid w:val="00D374EC"/>
    <w:rsid w:val="00D37908"/>
    <w:rsid w:val="00D423D8"/>
    <w:rsid w:val="00D46FDC"/>
    <w:rsid w:val="00D51849"/>
    <w:rsid w:val="00D53D99"/>
    <w:rsid w:val="00D60095"/>
    <w:rsid w:val="00D602CD"/>
    <w:rsid w:val="00D70F51"/>
    <w:rsid w:val="00D7712A"/>
    <w:rsid w:val="00D77B1E"/>
    <w:rsid w:val="00D94917"/>
    <w:rsid w:val="00D949AF"/>
    <w:rsid w:val="00DA3494"/>
    <w:rsid w:val="00DB0132"/>
    <w:rsid w:val="00DB01B8"/>
    <w:rsid w:val="00DC049C"/>
    <w:rsid w:val="00DD5617"/>
    <w:rsid w:val="00DD5FEE"/>
    <w:rsid w:val="00DE03BA"/>
    <w:rsid w:val="00DE2D5D"/>
    <w:rsid w:val="00DE3957"/>
    <w:rsid w:val="00DF5155"/>
    <w:rsid w:val="00DF596F"/>
    <w:rsid w:val="00E031A1"/>
    <w:rsid w:val="00E04BF1"/>
    <w:rsid w:val="00E04C74"/>
    <w:rsid w:val="00E1310F"/>
    <w:rsid w:val="00E13C92"/>
    <w:rsid w:val="00E254B4"/>
    <w:rsid w:val="00E2756F"/>
    <w:rsid w:val="00E27DB2"/>
    <w:rsid w:val="00E311C6"/>
    <w:rsid w:val="00E37FD2"/>
    <w:rsid w:val="00E40C20"/>
    <w:rsid w:val="00E523A9"/>
    <w:rsid w:val="00E814FA"/>
    <w:rsid w:val="00E81EF2"/>
    <w:rsid w:val="00E95C1C"/>
    <w:rsid w:val="00E96D5B"/>
    <w:rsid w:val="00EA2134"/>
    <w:rsid w:val="00EA6256"/>
    <w:rsid w:val="00EC0357"/>
    <w:rsid w:val="00EC4ECC"/>
    <w:rsid w:val="00EC6043"/>
    <w:rsid w:val="00EC65F4"/>
    <w:rsid w:val="00ED00B0"/>
    <w:rsid w:val="00ED64F5"/>
    <w:rsid w:val="00EE19EE"/>
    <w:rsid w:val="00EE6E52"/>
    <w:rsid w:val="00EE7CD8"/>
    <w:rsid w:val="00EF09D7"/>
    <w:rsid w:val="00EF1A30"/>
    <w:rsid w:val="00F0341F"/>
    <w:rsid w:val="00F034A6"/>
    <w:rsid w:val="00F0750D"/>
    <w:rsid w:val="00F15343"/>
    <w:rsid w:val="00F24B95"/>
    <w:rsid w:val="00F31439"/>
    <w:rsid w:val="00F316F0"/>
    <w:rsid w:val="00F357E2"/>
    <w:rsid w:val="00F36BAF"/>
    <w:rsid w:val="00F42401"/>
    <w:rsid w:val="00F472D5"/>
    <w:rsid w:val="00F52750"/>
    <w:rsid w:val="00F57D06"/>
    <w:rsid w:val="00F629CC"/>
    <w:rsid w:val="00F776F5"/>
    <w:rsid w:val="00F80208"/>
    <w:rsid w:val="00F81BC4"/>
    <w:rsid w:val="00F82AB4"/>
    <w:rsid w:val="00F8328F"/>
    <w:rsid w:val="00F83D19"/>
    <w:rsid w:val="00FA26C3"/>
    <w:rsid w:val="00FC040F"/>
    <w:rsid w:val="00FC4FC1"/>
    <w:rsid w:val="00FD0FB0"/>
    <w:rsid w:val="00FD1D88"/>
    <w:rsid w:val="00FD6106"/>
    <w:rsid w:val="00FE1210"/>
    <w:rsid w:val="00FE30D0"/>
    <w:rsid w:val="00FE5F74"/>
    <w:rsid w:val="00FF24A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2A5D41B6"/>
  <w15:chartTrackingRefBased/>
  <w15:docId w15:val="{5C80C615-C43C-4796-BF05-0E29720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A"/>
    <w:rPr>
      <w:rFonts w:ascii="Times New Roman" w:eastAsia="Times New Roman" w:hAnsi="Times New Roman" w:cs="Times New Roman"/>
      <w:color w:val="000000" w:themeColor="text1"/>
      <w:sz w:val="22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  <w:lang w:eastAsia="sv-S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color w:val="auto"/>
      <w:sz w:val="24"/>
    </w:rPr>
  </w:style>
  <w:style w:type="paragraph" w:styleId="Kommentarer">
    <w:name w:val="annotation text"/>
    <w:basedOn w:val="Normal"/>
    <w:link w:val="KommentarerChar"/>
    <w:uiPriority w:val="99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Pr>
      <w:rFonts w:ascii="Times New Roman" w:eastAsia="Times New Roman" w:hAnsi="Times New Roman" w:cs="Times New Roman" w:hint="default"/>
      <w:color w:val="000000" w:themeColor="text1"/>
      <w:sz w:val="20"/>
      <w:szCs w:val="20"/>
      <w:lang w:eastAsia="sv-SE"/>
    </w:rPr>
  </w:style>
  <w:style w:type="paragraph" w:styleId="Sidhuvud">
    <w:name w:val="header"/>
    <w:basedOn w:val="Normal"/>
    <w:link w:val="SidhuvudChar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ascii="Times New Roman" w:eastAsia="Times New Roman" w:hAnsi="Times New Roman" w:cs="Times New Roman" w:hint="default"/>
      <w:color w:val="000000" w:themeColor="text1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Times New Roman" w:eastAsia="Times New Roman" w:hAnsi="Times New Roman" w:cs="Times New Roman" w:hint="default"/>
      <w:color w:val="000000" w:themeColor="text1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Pr>
      <w:rFonts w:ascii="Times New Roman" w:eastAsia="Times New Roman" w:hAnsi="Times New Roman" w:cs="Times New Roman" w:hint="default"/>
      <w:b/>
      <w:bCs/>
      <w:color w:val="000000" w:themeColor="text1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Segoe UI" w:eastAsia="Times New Roman" w:hAnsi="Segoe UI" w:cs="Segoe UI" w:hint="default"/>
      <w:color w:val="000000" w:themeColor="text1"/>
      <w:sz w:val="18"/>
      <w:szCs w:val="18"/>
      <w:lang w:eastAsia="sv-SE"/>
    </w:rPr>
  </w:style>
  <w:style w:type="paragraph" w:styleId="Revision">
    <w:name w:val="Revision"/>
    <w:uiPriority w:val="99"/>
    <w:semiHidden/>
    <w:rPr>
      <w:rFonts w:ascii="Times New Roman" w:eastAsia="Times New Roman" w:hAnsi="Times New Roman" w:cs="Times New Roman"/>
      <w:color w:val="000000" w:themeColor="text1"/>
      <w:sz w:val="22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paragraph" w:customStyle="1" w:styleId="SidhuvudRubrik">
    <w:name w:val="SidhuvudRubrik"/>
    <w:basedOn w:val="Ledtext"/>
    <w:qFormat/>
    <w:pPr>
      <w:framePr w:hSpace="141" w:wrap="around" w:vAnchor="text" w:hAnchor="text" w:xAlign="center" w:y="1"/>
    </w:pPr>
    <w:rPr>
      <w:b/>
      <w:sz w:val="22"/>
    </w:rPr>
  </w:style>
  <w:style w:type="character" w:customStyle="1" w:styleId="TextrutaChar">
    <w:name w:val="Textruta Char"/>
    <w:basedOn w:val="Standardstycketeckensnitt"/>
    <w:link w:val="Textruta"/>
    <w:locked/>
    <w:rPr>
      <w:rFonts w:ascii="Times New Roman" w:eastAsia="Times New Roman" w:hAnsi="Times New Roman" w:cs="Times New Roman" w:hint="default"/>
      <w:szCs w:val="20"/>
      <w:lang w:eastAsia="sv-SE"/>
    </w:rPr>
  </w:style>
  <w:style w:type="paragraph" w:customStyle="1" w:styleId="Textruta">
    <w:name w:val="Textruta"/>
    <w:link w:val="TextrutaChar"/>
    <w:qFormat/>
    <w:rPr>
      <w:rFonts w:ascii="Times New Roman" w:eastAsia="Times New Roman" w:hAnsi="Times New Roman" w:cs="Times New Roman"/>
      <w:sz w:val="22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Olstomnmnande1">
    <w:name w:val="Olöst omnämnande1"/>
    <w:basedOn w:val="Standardstycketeckensnitt"/>
    <w:uiPriority w:val="99"/>
    <w:semiHidden/>
    <w:rPr>
      <w:color w:val="605E5C"/>
      <w:shd w:val="clear" w:color="auto" w:fill="E1DFDD"/>
    </w:rPr>
  </w:style>
  <w:style w:type="character" w:customStyle="1" w:styleId="Formatmall1">
    <w:name w:val="Formatmall1"/>
    <w:basedOn w:val="Standardstycketeckensnitt"/>
    <w:uiPriority w:val="1"/>
    <w:rPr>
      <w:i/>
      <w:iCs w:val="0"/>
    </w:rPr>
  </w:style>
  <w:style w:type="character" w:customStyle="1" w:styleId="Formatmall2">
    <w:name w:val="Formatmall2"/>
    <w:basedOn w:val="Standardstycketeckensnitt"/>
    <w:uiPriority w:val="1"/>
  </w:style>
  <w:style w:type="table" w:styleId="Tabellrutnt">
    <w:name w:val="Table Grid"/>
    <w:basedOn w:val="Normaltabel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uiPriority w:val="39"/>
    <w:rPr>
      <w:rFonts w:ascii="Century Gothic" w:eastAsia="Century Gothic" w:hAnsi="Century Gothic" w:cs="Times New Roman"/>
      <w:color w:val="595959"/>
      <w:sz w:val="17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ormateradtabell31">
    <w:name w:val="Oformaterad tabell 31"/>
    <w:basedOn w:val="Normaltabell"/>
    <w:uiPriority w:val="43"/>
    <w:rPr>
      <w:rFonts w:ascii="Century Gothic" w:eastAsia="Century Gothic" w:hAnsi="Century Gothic" w:cs="Times New Roman"/>
      <w:color w:val="595959"/>
      <w:sz w:val="17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idnummer">
    <w:name w:val="page number"/>
    <w:basedOn w:val="Standardstycketeckensnitt"/>
    <w:rsid w:val="00582DF2"/>
    <w:rPr>
      <w:rFonts w:ascii="Garamond" w:hAnsi="Garamond"/>
      <w:color w:val="000000" w:themeColor="text1"/>
      <w:sz w:val="24"/>
      <w:szCs w:val="24"/>
    </w:rPr>
  </w:style>
  <w:style w:type="character" w:customStyle="1" w:styleId="Formatmall3">
    <w:name w:val="Formatmall3"/>
    <w:basedOn w:val="Standardstycketeckensnitt"/>
    <w:uiPriority w:val="1"/>
    <w:rsid w:val="00613523"/>
    <w:rPr>
      <w:rFonts w:ascii="Times New Roman" w:hAnsi="Times New Roman"/>
      <w:sz w:val="18"/>
    </w:rPr>
  </w:style>
  <w:style w:type="character" w:customStyle="1" w:styleId="Cell">
    <w:name w:val="Cell"/>
    <w:basedOn w:val="TextrutaChar"/>
    <w:uiPriority w:val="1"/>
    <w:rsid w:val="00613523"/>
    <w:rPr>
      <w:rFonts w:ascii="Times New Roman" w:eastAsia="Times New Roman" w:hAnsi="Times New Roman" w:cs="Times New Roman" w:hint="default"/>
      <w:sz w:val="16"/>
      <w:szCs w:val="20"/>
      <w:lang w:eastAsia="sv-SE"/>
    </w:rPr>
  </w:style>
  <w:style w:type="character" w:customStyle="1" w:styleId="Grunduppgifter">
    <w:name w:val="Grunduppgifter"/>
    <w:basedOn w:val="Standardstycketeckensnitt"/>
    <w:uiPriority w:val="1"/>
    <w:rsid w:val="00FF24A7"/>
    <w:rPr>
      <w:rFonts w:ascii="Times New Roman" w:hAnsi="Times New Roman"/>
      <w:b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425B47"/>
    <w:pPr>
      <w:numPr>
        <w:ilvl w:val="1"/>
        <w:numId w:val="7"/>
      </w:numPr>
      <w:shd w:val="clear" w:color="auto" w:fill="FFFFFF" w:themeFill="background1"/>
      <w:ind w:left="1724"/>
    </w:pPr>
    <w:rPr>
      <w:rFonts w:eastAsiaTheme="minorEastAsia" w:cstheme="minorBidi"/>
      <w:b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5B47"/>
    <w:rPr>
      <w:rFonts w:ascii="Times New Roman" w:eastAsiaTheme="minorEastAsia" w:hAnsi="Times New Roman"/>
      <w:b/>
      <w:color w:val="000000" w:themeColor="text1"/>
      <w:spacing w:val="15"/>
      <w:sz w:val="22"/>
      <w:szCs w:val="22"/>
      <w:shd w:val="clear" w:color="auto" w:fill="FFFFFF" w:themeFill="background1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5D7685"/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D768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MVteamcenteradmin.marin@fmv.se" TargetMode="External"/><Relationship Id="rId18" Type="http://schemas.openxmlformats.org/officeDocument/2006/relationships/image" Target="media/image2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FMVteamcenteradmin.arme@fmv.se" TargetMode="External"/><Relationship Id="rId17" Type="http://schemas.openxmlformats.org/officeDocument/2006/relationships/hyperlink" Target="mailto:FMVteamcenteradmin.toe@fmv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MVteamcenteradmin.log@fmv.se" TargetMode="External"/><Relationship Id="rId20" Type="http://schemas.openxmlformats.org/officeDocument/2006/relationships/hyperlink" Target="mailto:ncbswencage@fmv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FMVteamcenteradmin.led@fmv.se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fm-plm-bestallningar@mil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MVteamcenteradmin.flyg@fmv.s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ksamhetsstod@fmv.se?subject=F%C3%B6rvaltningsomr%C3%A5de%20PLM%20Iakttagelse%20i%20blankett%20%20(Avvikelse)&amp;body=[Fr&#229;n:%20BLANKETT%22ANS&#214;KAN%20F&#246;rsvarsmakten,%20beh&#246;righet%20till%20FMV%20PLM/Teamcenter%22%5d%0D%0D%0D%0D%0D%0D%0D%0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A5CC8B533408AAB0DCCAAE9D0C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053EB-D45A-4E90-BE12-FD9CBC5AD293}"/>
      </w:docPartPr>
      <w:docPartBody>
        <w:p w:rsidR="00AF0A0C" w:rsidRDefault="00AA1658" w:rsidP="00AA1658">
          <w:pPr>
            <w:pStyle w:val="3F9A5CC8B533408AAB0DCCAAE9D0CC993"/>
          </w:pPr>
          <w:r>
            <w:rPr>
              <w:lang w:eastAsia="en-US"/>
            </w:rPr>
            <w:t xml:space="preserve">-     </w:t>
          </w:r>
        </w:p>
      </w:docPartBody>
    </w:docPart>
    <w:docPart>
      <w:docPartPr>
        <w:name w:val="5E54062FC14749278BE6793BC2145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25F3A-AA36-4DFA-8D4B-DA31D3C9B6AB}"/>
      </w:docPartPr>
      <w:docPartBody>
        <w:p w:rsidR="00AF0A0C" w:rsidRDefault="00AA1658" w:rsidP="00AA1658">
          <w:pPr>
            <w:pStyle w:val="5E54062FC14749278BE6793BC2145985"/>
          </w:pPr>
          <w:r w:rsidRPr="002A50B4">
            <w:rPr>
              <w:rStyle w:val="Platshlla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5D"/>
    <w:rsid w:val="000942FD"/>
    <w:rsid w:val="000A2DF6"/>
    <w:rsid w:val="001010BF"/>
    <w:rsid w:val="001F5982"/>
    <w:rsid w:val="00267DCB"/>
    <w:rsid w:val="00330FD9"/>
    <w:rsid w:val="004E105D"/>
    <w:rsid w:val="0052426D"/>
    <w:rsid w:val="006B2467"/>
    <w:rsid w:val="006C3EAA"/>
    <w:rsid w:val="0083781F"/>
    <w:rsid w:val="00A902D7"/>
    <w:rsid w:val="00AA1658"/>
    <w:rsid w:val="00AB0D02"/>
    <w:rsid w:val="00AB56F3"/>
    <w:rsid w:val="00AF0A0C"/>
    <w:rsid w:val="00B2579A"/>
    <w:rsid w:val="00B70E51"/>
    <w:rsid w:val="00C122D6"/>
    <w:rsid w:val="00D0104F"/>
    <w:rsid w:val="00E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3E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1658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C3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0C1D5C07A964B99A7BD8081607D07C730">
    <w:name w:val="A0C1D5C07A964B99A7BD8081607D07C730"/>
    <w:rsid w:val="001010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DFCD8BE1AD4A168C8E2FE1484A5881">
    <w:name w:val="8BDFCD8BE1AD4A168C8E2FE1484A5881"/>
    <w:rsid w:val="00AA1658"/>
  </w:style>
  <w:style w:type="paragraph" w:customStyle="1" w:styleId="A0C1D5C07A964B99A7BD8081607D07C7">
    <w:name w:val="A0C1D5C07A964B99A7BD8081607D07C7"/>
    <w:rsid w:val="00AA16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C1D5C07A964B99A7BD8081607D07C71">
    <w:name w:val="A0C1D5C07A964B99A7BD8081607D07C71"/>
    <w:rsid w:val="00AA16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C1D5C07A964B99A7BD8081607D07C72">
    <w:name w:val="A0C1D5C07A964B99A7BD8081607D07C72"/>
    <w:rsid w:val="00AA16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2B7BF5FCE1F49A0A7A925E9CAC74DF5">
    <w:name w:val="62B7BF5FCE1F49A0A7A925E9CAC74DF5"/>
    <w:rsid w:val="00AA1658"/>
  </w:style>
  <w:style w:type="paragraph" w:customStyle="1" w:styleId="3F9A5CC8B533408AAB0DCCAAE9D0CC99">
    <w:name w:val="3F9A5CC8B533408AAB0DCCAAE9D0CC99"/>
    <w:rsid w:val="00AA1658"/>
  </w:style>
  <w:style w:type="paragraph" w:customStyle="1" w:styleId="52B74FD06561400E9CC883BD848BF87C">
    <w:name w:val="52B74FD06561400E9CC883BD848BF87C"/>
    <w:rsid w:val="00AA1658"/>
  </w:style>
  <w:style w:type="paragraph" w:customStyle="1" w:styleId="3F9A5CC8B533408AAB0DCCAAE9D0CC991">
    <w:name w:val="3F9A5CC8B533408AAB0DCCAAE9D0CC991"/>
    <w:rsid w:val="00AA16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4B0DE337C4A41AF8C1D589A0DCE4B">
    <w:name w:val="CF34B0DE337C4A41AF8C1D589A0DCE4B"/>
    <w:rsid w:val="00AA1658"/>
  </w:style>
  <w:style w:type="paragraph" w:customStyle="1" w:styleId="0F3DA0D37AE7459F888F972918EFDAFB">
    <w:name w:val="0F3DA0D37AE7459F888F972918EFDAFB"/>
    <w:rsid w:val="00AA1658"/>
  </w:style>
  <w:style w:type="paragraph" w:customStyle="1" w:styleId="3F9A5CC8B533408AAB0DCCAAE9D0CC992">
    <w:name w:val="3F9A5CC8B533408AAB0DCCAAE9D0CC992"/>
    <w:rsid w:val="00AA16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54062FC14749278BE6793BC2145985">
    <w:name w:val="5E54062FC14749278BE6793BC2145985"/>
    <w:rsid w:val="00AA1658"/>
  </w:style>
  <w:style w:type="paragraph" w:customStyle="1" w:styleId="3F9A5CC8B533408AAB0DCCAAE9D0CC993">
    <w:name w:val="3F9A5CC8B533408AAB0DCCAAE9D0CC993"/>
    <w:rsid w:val="00AA16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00CED28B53045932C01E7FDE45083" ma:contentTypeVersion="17" ma:contentTypeDescription="Skapa ett nytt dokument." ma:contentTypeScope="" ma:versionID="d0fdd282a18bf57285e4b29064c96829">
  <xsd:schema xmlns:xsd="http://www.w3.org/2001/XMLSchema" xmlns:xs="http://www.w3.org/2001/XMLSchema" xmlns:p="http://schemas.microsoft.com/office/2006/metadata/properties" xmlns:ns1="http://schemas.microsoft.com/sharepoint/v3" xmlns:ns2="900b1448-7d11-4efa-af57-63afee4b5cee" xmlns:ns3="04435a31-cf51-4a09-8c14-bc57e1174e7f" targetNamespace="http://schemas.microsoft.com/office/2006/metadata/properties" ma:root="true" ma:fieldsID="af04ec6d591dc2ac04437af176d10d1c" ns1:_="" ns2:_="" ns3:_="">
    <xsd:import namespace="http://schemas.microsoft.com/sharepoint/v3"/>
    <xsd:import namespace="900b1448-7d11-4efa-af57-63afee4b5cee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tatus" minOccurs="0"/>
                <xsd:element ref="ns2:p5266d7d1f1e4ccaaf2c82de5b2ed1e6" minOccurs="0"/>
                <xsd:element ref="ns3:TaxCatchAll" minOccurs="0"/>
                <xsd:element ref="ns2:f172acfea83f4f42ba9e5764b95140ee" minOccurs="0"/>
                <xsd:element ref="ns2:jfe1ab9d16774d589c21b4243fb4e79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1448-7d11-4efa-af57-63afee4b5cee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Utkast" ma:format="Dropdown" ma:internalName="Status">
      <xsd:simpleType>
        <xsd:restriction base="dms:Choice">
          <xsd:enumeration value="Utkast"/>
          <xsd:enumeration value="Väntande"/>
          <xsd:enumeration value="Fastställd"/>
          <xsd:enumeration value="Upphävd"/>
        </xsd:restriction>
      </xsd:simpleType>
    </xsd:element>
    <xsd:element name="p5266d7d1f1e4ccaaf2c82de5b2ed1e6" ma:index="12" nillable="true" ma:taxonomy="true" ma:internalName="p5266d7d1f1e4ccaaf2c82de5b2ed1e6" ma:taxonomyFieldName="Funktionsomr_x00e5_de" ma:displayName="Funktionsområde" ma:readOnly="false" ma:default="" ma:fieldId="{95266d7d-1f1e-4cca-af2c-82de5b2ed1e6}" ma:sspId="c04caedc-eda8-4742-a698-6b88d4fe459b" ma:termSetId="ce8e6a81-19b4-4e35-b209-88867cef45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72acfea83f4f42ba9e5764b95140ee" ma:index="15" nillable="true" ma:taxonomy="true" ma:internalName="f172acfea83f4f42ba9e5764b95140ee" ma:taxonomyFieldName="Dokumenttyp" ma:displayName="Dokumenttyp" ma:indexed="true" ma:readOnly="false" ma:default="" ma:fieldId="{f172acfe-a83f-4f42-ba9e-5764b95140ee}" ma:sspId="c04caedc-eda8-4742-a698-6b88d4fe459b" ma:termSetId="0176e0c4-be1f-4a6a-9441-3a737d5f3a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e1ab9d16774d589c21b4243fb4e795" ma:index="17" nillable="true" ma:taxonomy="true" ma:internalName="jfe1ab9d16774d589c21b4243fb4e795" ma:taxonomyFieldName="Inneh_x00e5_llstyp" ma:displayName="Innehållstyp" ma:readOnly="false" ma:default="" ma:fieldId="{3fe1ab9d-1677-4d58-9c21-b4243fb4e795}" ma:sspId="c04caedc-eda8-4742-a698-6b88d4fe459b" ma:termSetId="0176e0c4-be1f-4a6a-9441-3a737d5f3a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35a31-cf51-4a09-8c14-bc57e1174e7f">
      <Value>89</Value>
      <Value>81</Value>
      <Value>80</Value>
    </TaxCatchAll>
    <jfe1ab9d16774d589c21b4243fb4e795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Behörighetsansökan</TermName>
          <TermId xmlns="http://schemas.microsoft.com/office/infopath/2007/PartnerControls">e0dc4624-a8a4-4291-a464-84d66735f697</TermId>
        </TermInfo>
      </Terms>
    </jfe1ab9d16774d589c21b4243fb4e795>
    <f172acfea83f4f42ba9e5764b95140ee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Vägledande</TermName>
          <TermId xmlns="http://schemas.microsoft.com/office/infopath/2007/PartnerControls">5d04460b-3833-456c-94c4-8caadcd8c8c3</TermId>
        </TermInfo>
      </Terms>
    </f172acfea83f4f42ba9e5764b95140ee>
    <Status xmlns="900b1448-7d11-4efa-af57-63afee4b5cee">Fastställd</Status>
    <PublishingExpirationDate xmlns="http://schemas.microsoft.com/sharepoint/v3" xsi:nil="true"/>
    <PublishingStartDate xmlns="http://schemas.microsoft.com/sharepoint/v3" xsi:nil="true"/>
    <p5266d7d1f1e4ccaaf2c82de5b2ed1e6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Allmän PLM</TermName>
          <TermId xmlns="http://schemas.microsoft.com/office/infopath/2007/PartnerControls">c4003f5d-8893-4b10-8987-5ca51bf6ad15</TermId>
        </TermInfo>
      </Terms>
    </p5266d7d1f1e4ccaaf2c82de5b2ed1e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633E-8C6C-459D-A76D-2B97A1341546}"/>
</file>

<file path=customXml/itemProps2.xml><?xml version="1.0" encoding="utf-8"?>
<ds:datastoreItem xmlns:ds="http://schemas.openxmlformats.org/officeDocument/2006/customXml" ds:itemID="{273BB003-726D-48A3-B6F3-B83144475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8EAC-4CFD-424C-A371-86BCCCC7095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435a31-cf51-4a09-8c14-bc57e1174e7f"/>
    <ds:schemaRef ds:uri="900b1448-7d11-4efa-af57-63afee4b5c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C5E084-32F3-4C9F-BD52-3EADF3BF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behörighetsansökan FMV Teamcenter</vt:lpstr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behörighetsansökan FMV Teamcenter</dc:title>
  <dc:subject>Blankettversion: 1.1.1</dc:subject>
  <dc:creator>Innervik, Torbjörn TOIN</dc:creator>
  <cp:keywords>FMV Teamcenter</cp:keywords>
  <dc:description>1.1.1 Förtydligande av Roller och Grupper enl VSDL"LS-820742 - Förvaltningsområde PLM Iakttagelse i blankett"
1.1 Rättning av stavfel
1.0 Faställd utifrån driftsättning PLM/Teamcenter</dc:description>
  <cp:lastModifiedBy>Innervik, Torbjörn TOIN</cp:lastModifiedBy>
  <cp:revision>3</cp:revision>
  <cp:lastPrinted>2022-01-14T13:16:00Z</cp:lastPrinted>
  <dcterms:created xsi:type="dcterms:W3CDTF">2023-11-06T12:06:00Z</dcterms:created>
  <dcterms:modified xsi:type="dcterms:W3CDTF">2023-11-06T12:42:00Z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0.0.4</vt:lpwstr>
  </property>
  <property fmtid="{D5CDD505-2E9C-101B-9397-08002B2CF9AE}" pid="3" name="ContentTypeId">
    <vt:lpwstr>0x01010077D00CED28B53045932C01E7FDE45083</vt:lpwstr>
  </property>
  <property fmtid="{D5CDD505-2E9C-101B-9397-08002B2CF9AE}" pid="4" name="_dlc_DocIdItemGuid">
    <vt:lpwstr>61e28ffc-f3df-4881-84f2-b4c362deeb4f</vt:lpwstr>
  </property>
  <property fmtid="{D5CDD505-2E9C-101B-9397-08002B2CF9AE}" pid="5" name="Dokumenttyp">
    <vt:lpwstr>80;#Vägledande|5d04460b-3833-456c-94c4-8caadcd8c8c3</vt:lpwstr>
  </property>
  <property fmtid="{D5CDD505-2E9C-101B-9397-08002B2CF9AE}" pid="6" name="Funktionsområde">
    <vt:lpwstr>81;#Allmän PLM|c4003f5d-8893-4b10-8987-5ca51bf6ad15</vt:lpwstr>
  </property>
  <property fmtid="{D5CDD505-2E9C-101B-9397-08002B2CF9AE}" pid="7" name="Innehållstyp">
    <vt:lpwstr>89;#Behörighetsansökan|e0dc4624-a8a4-4291-a464-84d66735f697</vt:lpwstr>
  </property>
</Properties>
</file>